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  <w:u w:val="single"/>
        </w:rPr>
      </w:pPr>
      <w:r w:rsidRPr="003701E5">
        <w:rPr>
          <w:rFonts w:ascii="Verdana" w:hAnsi="Verdana" w:cs="Arial"/>
          <w:sz w:val="20"/>
          <w:u w:val="single"/>
        </w:rPr>
        <w:t xml:space="preserve">DIEEDI ANALÜÜS: 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Patsiendi dieedi teadmised on</w:t>
      </w:r>
      <w:r w:rsidRPr="003701E5">
        <w:rPr>
          <w:rFonts w:ascii="Verdana" w:hAnsi="Verdana" w:cs="Arial"/>
          <w:sz w:val="20"/>
          <w:lang w:val="en-US"/>
        </w:rPr>
        <w:t xml:space="preserve"> </w:t>
      </w:r>
      <w:r w:rsidRPr="003701E5">
        <w:rPr>
          <w:rFonts w:ascii="Verdana" w:hAnsi="Verdana" w:cs="Arial"/>
          <w:sz w:val="20"/>
        </w:rPr>
        <w:t>üsna head. Mõnikord on põhito</w:t>
      </w:r>
      <w:r>
        <w:rPr>
          <w:rFonts w:ascii="Verdana" w:hAnsi="Verdana" w:cs="Arial"/>
          <w:sz w:val="20"/>
        </w:rPr>
        <w:t>idukordade vaheline söömine – õun, eelistab söögikordde vahel vett ning teed. Taimtoitlane.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i/>
          <w:sz w:val="20"/>
          <w:u w:val="single"/>
        </w:rPr>
      </w:pPr>
      <w:r w:rsidRPr="003701E5">
        <w:rPr>
          <w:rFonts w:ascii="Verdana" w:hAnsi="Verdana" w:cs="Arial"/>
          <w:sz w:val="20"/>
          <w:u w:val="single"/>
        </w:rPr>
        <w:t>ÜLDANAMNEES</w:t>
      </w:r>
      <w:r w:rsidRPr="003701E5">
        <w:rPr>
          <w:rFonts w:ascii="Verdana" w:hAnsi="Verdana" w:cs="Arial"/>
          <w:i/>
          <w:sz w:val="20"/>
          <w:u w:val="single"/>
        </w:rPr>
        <w:t xml:space="preserve"> (kasuvad haigused, ülitundlikkus, tarvitavad ravimid, kahjulikud harjumused).</w:t>
      </w:r>
    </w:p>
    <w:p w:rsidR="001274F7" w:rsidRPr="00B9095C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Patsiendi sõnul kahjulikke harjumusi ei esine, igapäevaselt ravimeid ei kasutata, allergiat mitte millele e</w:t>
      </w:r>
      <w:r>
        <w:rPr>
          <w:rFonts w:ascii="Verdana" w:hAnsi="Verdana" w:cs="Arial"/>
          <w:sz w:val="20"/>
        </w:rPr>
        <w:t xml:space="preserve">i esine, ei suitseta, väidab et haigustest </w:t>
      </w:r>
      <w:r w:rsidRPr="000F297C">
        <w:rPr>
          <w:rFonts w:ascii="Verdana" w:hAnsi="Verdana" w:cs="Arial"/>
          <w:color w:val="000000" w:themeColor="text1"/>
          <w:sz w:val="20"/>
        </w:rPr>
        <w:t>oli kollatõbi</w:t>
      </w:r>
      <w:r>
        <w:rPr>
          <w:rFonts w:ascii="Verdana" w:hAnsi="Verdana" w:cs="Arial"/>
          <w:sz w:val="20"/>
        </w:rPr>
        <w:t>.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  <w:u w:val="single"/>
        </w:rPr>
      </w:pPr>
      <w:r w:rsidRPr="003701E5">
        <w:rPr>
          <w:rFonts w:ascii="Verdana" w:hAnsi="Verdana" w:cs="Arial"/>
          <w:sz w:val="20"/>
          <w:u w:val="single"/>
        </w:rPr>
        <w:t>SUU JA HAMMASKONNA ANAMNEES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1. </w:t>
      </w:r>
      <w:r w:rsidRPr="003701E5">
        <w:rPr>
          <w:rFonts w:ascii="Verdana" w:hAnsi="Verdana" w:cs="Arial"/>
          <w:sz w:val="20"/>
          <w:u w:val="single"/>
        </w:rPr>
        <w:t>Ravile tuleku põhjus:</w:t>
      </w:r>
      <w:r w:rsidRPr="003701E5">
        <w:rPr>
          <w:rFonts w:ascii="Verdana" w:hAnsi="Verdana" w:cs="Arial"/>
          <w:sz w:val="20"/>
        </w:rPr>
        <w:t xml:space="preserve">  hammaste seisukorra kontroll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  <w:u w:val="single"/>
        </w:rPr>
        <w:t>2. Varasem hambaravi (kus, millal, kogemused):</w:t>
      </w:r>
      <w:r w:rsidRPr="003701E5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>2 aastat</w:t>
      </w:r>
      <w:r w:rsidRPr="003701E5">
        <w:rPr>
          <w:rFonts w:ascii="Verdana" w:hAnsi="Verdana" w:cs="Arial"/>
          <w:sz w:val="20"/>
        </w:rPr>
        <w:t xml:space="preserve"> tagasi</w:t>
      </w:r>
      <w:r>
        <w:rPr>
          <w:rFonts w:ascii="Verdana" w:hAnsi="Verdana" w:cs="Arial"/>
          <w:sz w:val="20"/>
        </w:rPr>
        <w:t xml:space="preserve"> TÜ stomatoloogia kliinikum</w:t>
      </w:r>
      <w:r w:rsidRPr="003701E5">
        <w:rPr>
          <w:rFonts w:ascii="Verdana" w:hAnsi="Verdana" w:cs="Arial"/>
          <w:sz w:val="20"/>
        </w:rPr>
        <w:t xml:space="preserve">, </w:t>
      </w:r>
      <w:r>
        <w:rPr>
          <w:rFonts w:ascii="Verdana" w:hAnsi="Verdana" w:cs="Arial"/>
          <w:sz w:val="20"/>
        </w:rPr>
        <w:t>Dr. Põder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  <w:u w:val="single"/>
        </w:rPr>
        <w:t>3. Suuhügieen (harjamise sagedus, abivahendit, fluoriid):</w:t>
      </w:r>
      <w:r w:rsidRPr="003701E5">
        <w:rPr>
          <w:rFonts w:ascii="Verdana" w:hAnsi="Verdana" w:cs="Arial"/>
          <w:sz w:val="20"/>
        </w:rPr>
        <w:t xml:space="preserve">  hammaste pesemine</w:t>
      </w:r>
      <w:r>
        <w:rPr>
          <w:rFonts w:ascii="Verdana" w:hAnsi="Verdana" w:cs="Arial"/>
          <w:sz w:val="20"/>
        </w:rPr>
        <w:t xml:space="preserve"> õhtuti, kasutab hambaniiti </w:t>
      </w:r>
      <w:r>
        <w:rPr>
          <w:rFonts w:ascii="Verdana" w:hAnsi="Verdana" w:cs="Arial"/>
          <w:sz w:val="20"/>
          <w:lang w:val="en-US"/>
        </w:rPr>
        <w:t>v</w:t>
      </w:r>
      <w:r>
        <w:rPr>
          <w:rFonts w:ascii="Verdana" w:hAnsi="Verdana" w:cs="Arial"/>
          <w:sz w:val="20"/>
        </w:rPr>
        <w:t>äga harva, hambapasta – „täpsemalt ei tea, aga mingi kallim variant, abikaasa teab“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  <w:u w:val="single"/>
        </w:rPr>
        <w:t>4. Põletikud ja traumad lõualuude piirkonnas:</w:t>
      </w:r>
      <w:r w:rsidRPr="003701E5">
        <w:rPr>
          <w:rFonts w:ascii="Verdana" w:hAnsi="Verdana" w:cs="Arial"/>
          <w:sz w:val="20"/>
        </w:rPr>
        <w:t xml:space="preserve"> ei 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  <w:u w:val="single"/>
        </w:rPr>
        <w:t>5. Protees, ortodontiline aparaat:</w:t>
      </w:r>
      <w:r w:rsidRPr="003701E5">
        <w:rPr>
          <w:rFonts w:ascii="Verdana" w:hAnsi="Verdana" w:cs="Arial"/>
          <w:sz w:val="20"/>
        </w:rPr>
        <w:t xml:space="preserve"> ei </w:t>
      </w:r>
    </w:p>
    <w:p w:rsidR="001274F7" w:rsidRPr="0080791C" w:rsidRDefault="001274F7" w:rsidP="001274F7">
      <w:pPr>
        <w:spacing w:after="0" w:line="240" w:lineRule="auto"/>
        <w:rPr>
          <w:rFonts w:ascii="Verdana" w:hAnsi="Verdana" w:cs="Arial"/>
          <w:sz w:val="20"/>
          <w:lang w:val="en-US"/>
        </w:rPr>
      </w:pPr>
      <w:r w:rsidRPr="003701E5">
        <w:rPr>
          <w:rFonts w:ascii="Verdana" w:hAnsi="Verdana" w:cs="Arial"/>
          <w:sz w:val="20"/>
          <w:u w:val="single"/>
        </w:rPr>
        <w:t>6. Parodontoloogiline anamnees:</w:t>
      </w:r>
      <w:r w:rsidRPr="003701E5">
        <w:rPr>
          <w:rFonts w:ascii="Verdana" w:hAnsi="Verdana" w:cs="Arial"/>
          <w:sz w:val="20"/>
        </w:rPr>
        <w:t xml:space="preserve"> ei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7. </w:t>
      </w:r>
      <w:r w:rsidRPr="003701E5">
        <w:rPr>
          <w:rFonts w:ascii="Verdana" w:hAnsi="Verdana" w:cs="Arial"/>
          <w:sz w:val="20"/>
          <w:u w:val="single"/>
        </w:rPr>
        <w:t>Karioloogiline anamnees:</w:t>
      </w:r>
      <w:r>
        <w:rPr>
          <w:rFonts w:ascii="Verdana" w:hAnsi="Verdana" w:cs="Arial"/>
          <w:sz w:val="20"/>
        </w:rPr>
        <w:t xml:space="preserve"> patsiendi sõnul on tundlikkus magusale DD 37- 38 vahel.</w:t>
      </w:r>
    </w:p>
    <w:p w:rsidR="001274F7" w:rsidRPr="003701E5" w:rsidRDefault="001274F7" w:rsidP="001274F7">
      <w:pPr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  <w:u w:val="single"/>
        </w:rPr>
      </w:pPr>
      <w:r w:rsidRPr="003701E5">
        <w:rPr>
          <w:rFonts w:ascii="Verdana" w:hAnsi="Verdana" w:cs="Arial"/>
          <w:sz w:val="20"/>
          <w:u w:val="single"/>
        </w:rPr>
        <w:t>STATUS PRAESENS</w:t>
      </w:r>
    </w:p>
    <w:p w:rsidR="001274F7" w:rsidRPr="003701E5" w:rsidRDefault="001274F7" w:rsidP="001274F7">
      <w:pPr>
        <w:pStyle w:val="a6"/>
        <w:numPr>
          <w:ilvl w:val="0"/>
          <w:numId w:val="1"/>
        </w:numPr>
        <w:spacing w:after="0" w:line="240" w:lineRule="auto"/>
        <w:rPr>
          <w:rFonts w:ascii="Verdana" w:hAnsi="Verdana" w:cs="Arial"/>
          <w:sz w:val="20"/>
          <w:u w:val="single"/>
        </w:rPr>
      </w:pPr>
      <w:r w:rsidRPr="003701E5">
        <w:rPr>
          <w:rFonts w:ascii="Verdana" w:hAnsi="Verdana" w:cs="Arial"/>
          <w:sz w:val="20"/>
          <w:u w:val="single"/>
        </w:rPr>
        <w:t xml:space="preserve">Status extraoralis (ebasümmeetriad, lümfisülmed, süljenäärmed, liigesed, lihased, nahamuutused jms):  </w:t>
      </w:r>
    </w:p>
    <w:p w:rsidR="001274F7" w:rsidRPr="003701E5" w:rsidRDefault="001274F7" w:rsidP="001274F7">
      <w:pPr>
        <w:pStyle w:val="a6"/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ebasümmeetriat ei esine, lümfisõlmed</w:t>
      </w:r>
      <w:r>
        <w:rPr>
          <w:rFonts w:ascii="Verdana" w:hAnsi="Verdana" w:cs="Arial"/>
          <w:sz w:val="20"/>
        </w:rPr>
        <w:t>e suurus normi piirides</w:t>
      </w:r>
      <w:r w:rsidRPr="003701E5">
        <w:rPr>
          <w:rFonts w:ascii="Verdana" w:hAnsi="Verdana" w:cs="Arial"/>
          <w:sz w:val="20"/>
        </w:rPr>
        <w:t xml:space="preserve">, </w:t>
      </w:r>
      <w:r>
        <w:rPr>
          <w:rFonts w:ascii="Verdana" w:hAnsi="Verdana" w:cs="Arial"/>
          <w:sz w:val="20"/>
        </w:rPr>
        <w:t>süljenäärmed ilma nähtava patoloogiata</w:t>
      </w:r>
      <w:r w:rsidRPr="003701E5">
        <w:rPr>
          <w:rFonts w:ascii="Verdana" w:hAnsi="Verdana" w:cs="Arial"/>
          <w:sz w:val="20"/>
        </w:rPr>
        <w:t>, mälumislihased normaalse toonusega, TML</w:t>
      </w:r>
      <w:r>
        <w:rPr>
          <w:rFonts w:ascii="Verdana" w:hAnsi="Verdana" w:cs="Arial"/>
          <w:sz w:val="20"/>
        </w:rPr>
        <w:t xml:space="preserve"> naksumine ilma valudeta</w:t>
      </w:r>
      <w:r w:rsidRPr="003701E5">
        <w:rPr>
          <w:rFonts w:ascii="Verdana" w:hAnsi="Verdana" w:cs="Arial"/>
          <w:sz w:val="20"/>
        </w:rPr>
        <w:t>, naha muutusi ei esine.</w:t>
      </w:r>
    </w:p>
    <w:p w:rsidR="001274F7" w:rsidRPr="003701E5" w:rsidRDefault="001274F7" w:rsidP="001274F7">
      <w:pPr>
        <w:pStyle w:val="a6"/>
        <w:numPr>
          <w:ilvl w:val="0"/>
          <w:numId w:val="1"/>
        </w:numPr>
        <w:spacing w:after="0" w:line="240" w:lineRule="auto"/>
        <w:rPr>
          <w:rFonts w:ascii="Verdana" w:hAnsi="Verdana" w:cs="Arial"/>
          <w:sz w:val="20"/>
          <w:u w:val="single"/>
        </w:rPr>
      </w:pPr>
      <w:r w:rsidRPr="003701E5">
        <w:rPr>
          <w:rFonts w:ascii="Verdana" w:hAnsi="Verdana" w:cs="Arial"/>
          <w:sz w:val="20"/>
          <w:u w:val="single"/>
        </w:rPr>
        <w:t>Status intraoralis (limaskestad, hambumus, kulumine, igememuutused):</w:t>
      </w:r>
    </w:p>
    <w:p w:rsidR="001274F7" w:rsidRPr="002E00BE" w:rsidRDefault="001274F7" w:rsidP="001274F7">
      <w:pPr>
        <w:shd w:val="clear" w:color="auto" w:fill="FFFFFF"/>
        <w:spacing w:after="0" w:line="240" w:lineRule="auto"/>
        <w:ind w:left="255"/>
        <w:rPr>
          <w:rFonts w:ascii="Verdana" w:eastAsia="Times New Roman" w:hAnsi="Verdana" w:cs="Arial"/>
          <w:color w:val="313131"/>
          <w:sz w:val="18"/>
          <w:szCs w:val="18"/>
          <w:lang w:eastAsia="ru-RU"/>
        </w:rPr>
      </w:pPr>
      <w:r>
        <w:rPr>
          <w:rFonts w:ascii="Verdana" w:hAnsi="Verdana" w:cs="Arial"/>
          <w:sz w:val="20"/>
        </w:rPr>
        <w:t>Limaskest</w:t>
      </w:r>
      <w:r w:rsidRPr="00E87241">
        <w:rPr>
          <w:rFonts w:ascii="Verdana" w:hAnsi="Verdana" w:cs="Arial"/>
          <w:sz w:val="20"/>
        </w:rPr>
        <w:t xml:space="preserve"> on </w:t>
      </w:r>
      <w:r>
        <w:rPr>
          <w:rFonts w:ascii="Verdana" w:hAnsi="Verdana" w:cs="Arial"/>
          <w:sz w:val="20"/>
        </w:rPr>
        <w:t>korras, heleroosa</w:t>
      </w:r>
      <w:r w:rsidRPr="00E87241">
        <w:rPr>
          <w:rFonts w:ascii="Verdana" w:hAnsi="Verdana" w:cs="Arial"/>
          <w:sz w:val="20"/>
        </w:rPr>
        <w:t>, esineb kõvasuulael</w:t>
      </w:r>
      <w:r>
        <w:rPr>
          <w:rFonts w:ascii="Verdana" w:hAnsi="Verdana" w:cs="Arial"/>
          <w:sz w:val="20"/>
        </w:rPr>
        <w:t xml:space="preserve"> kergelt</w:t>
      </w:r>
      <w:r w:rsidRPr="00E87241">
        <w:rPr>
          <w:rFonts w:ascii="Verdana" w:hAnsi="Verdana" w:cs="Arial"/>
          <w:sz w:val="20"/>
        </w:rPr>
        <w:t xml:space="preserve"> petehh</w:t>
      </w:r>
      <w:r>
        <w:rPr>
          <w:rFonts w:ascii="Verdana" w:hAnsi="Verdana" w:cs="Arial"/>
          <w:sz w:val="20"/>
        </w:rPr>
        <w:t>iaid</w:t>
      </w:r>
      <w:r w:rsidRPr="00E87241">
        <w:rPr>
          <w:rFonts w:ascii="Verdana" w:hAnsi="Verdana" w:cs="Arial"/>
          <w:sz w:val="20"/>
        </w:rPr>
        <w:t xml:space="preserve"> , hambumus</w:t>
      </w:r>
      <w:r>
        <w:rPr>
          <w:rFonts w:ascii="Verdana" w:hAnsi="Verdana" w:cs="Arial"/>
          <w:sz w:val="20"/>
        </w:rPr>
        <w:t xml:space="preserve"> -   </w:t>
      </w:r>
      <w:r w:rsidRPr="00E90D1C">
        <w:rPr>
          <w:rFonts w:ascii="Verdana" w:eastAsia="Times New Roman" w:hAnsi="Verdana" w:cs="Arial"/>
          <w:color w:val="313131"/>
          <w:szCs w:val="18"/>
          <w:lang w:eastAsia="ru-RU"/>
        </w:rPr>
        <w:t>-</w:t>
      </w:r>
      <w:r w:rsidRPr="00246DC1">
        <w:rPr>
          <w:rFonts w:ascii="Verdana" w:hAnsi="Verdana" w:cs="Arial"/>
          <w:color w:val="000000" w:themeColor="text1"/>
          <w:sz w:val="20"/>
        </w:rPr>
        <w:t>ortognaatne.</w:t>
      </w:r>
      <w:r w:rsidRPr="00E90D1C">
        <w:rPr>
          <w:rFonts w:ascii="Verdana" w:hAnsi="Verdana" w:cs="Arial"/>
          <w:color w:val="2E74B5" w:themeColor="accent1" w:themeShade="BF"/>
          <w:sz w:val="20"/>
        </w:rPr>
        <w:t xml:space="preserve"> </w:t>
      </w:r>
      <w:r w:rsidRPr="00E90D1C">
        <w:rPr>
          <w:rFonts w:ascii="Verdana" w:hAnsi="Verdana" w:cs="Arial"/>
          <w:sz w:val="20"/>
        </w:rPr>
        <w:t>Intsisiivid ja kaniinid kergelt kulunud; igemed ilma nähtava</w:t>
      </w:r>
      <w:r w:rsidRPr="002E00BE">
        <w:rPr>
          <w:rFonts w:ascii="Verdana" w:hAnsi="Verdana" w:cs="Arial"/>
          <w:sz w:val="20"/>
        </w:rPr>
        <w:t xml:space="preserve"> patoloogiata.</w:t>
      </w:r>
    </w:p>
    <w:p w:rsidR="001274F7" w:rsidRPr="003701E5" w:rsidRDefault="001274F7" w:rsidP="001274F7">
      <w:pPr>
        <w:pStyle w:val="a6"/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pStyle w:val="a6"/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br w:type="page"/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tbl>
      <w:tblPr>
        <w:tblStyle w:val="a3"/>
        <w:tblW w:w="6398" w:type="pct"/>
        <w:tblInd w:w="-1299" w:type="dxa"/>
        <w:tblLayout w:type="fixed"/>
        <w:tblLook w:val="04A0" w:firstRow="1" w:lastRow="0" w:firstColumn="1" w:lastColumn="0" w:noHBand="0" w:noVBand="1"/>
      </w:tblPr>
      <w:tblGrid>
        <w:gridCol w:w="556"/>
        <w:gridCol w:w="558"/>
        <w:gridCol w:w="557"/>
        <w:gridCol w:w="557"/>
        <w:gridCol w:w="695"/>
        <w:gridCol w:w="557"/>
        <w:gridCol w:w="554"/>
        <w:gridCol w:w="559"/>
        <w:gridCol w:w="2369"/>
        <w:gridCol w:w="557"/>
        <w:gridCol w:w="557"/>
        <w:gridCol w:w="557"/>
        <w:gridCol w:w="557"/>
        <w:gridCol w:w="557"/>
        <w:gridCol w:w="557"/>
        <w:gridCol w:w="557"/>
        <w:gridCol w:w="686"/>
      </w:tblGrid>
      <w:tr w:rsidR="001274F7" w:rsidRPr="003701E5" w:rsidTr="00246DC1">
        <w:trPr>
          <w:trHeight w:val="20"/>
        </w:trPr>
        <w:tc>
          <w:tcPr>
            <w:tcW w:w="241" w:type="pct"/>
            <w:tcBorders>
              <w:top w:val="single" w:sz="18" w:space="0" w:color="auto"/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301" w:type="pct"/>
            <w:tcBorders>
              <w:top w:val="single" w:sz="18" w:space="0" w:color="auto"/>
            </w:tcBorders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JR-U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  <w:lang w:val="en-US"/>
              </w:rPr>
            </w:pPr>
          </w:p>
        </w:tc>
        <w:tc>
          <w:tcPr>
            <w:tcW w:w="242" w:type="pct"/>
            <w:tcBorders>
              <w:top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ind w:left="-109" w:firstLine="109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Raviplaan</w:t>
            </w:r>
          </w:p>
        </w:tc>
        <w:tc>
          <w:tcPr>
            <w:tcW w:w="241" w:type="pct"/>
            <w:tcBorders>
              <w:top w:val="single" w:sz="18" w:space="0" w:color="auto"/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>
              <w:rPr>
                <w:rFonts w:ascii="Verdana" w:hAnsi="Verdana" w:cs="Arial"/>
                <w:sz w:val="18"/>
                <w:szCs w:val="20"/>
                <w:vertAlign w:val="superscript"/>
              </w:rPr>
              <w:t>14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2E00BE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97" w:type="pct"/>
            <w:tcBorders>
              <w:top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Cr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0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</w:tcPr>
          <w:p w:rsidR="001274F7" w:rsidRPr="003701E5" w:rsidRDefault="001274F7" w:rsidP="00246DC1">
            <w:pPr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>
              <w:rPr>
                <w:rFonts w:ascii="Verdana" w:hAnsi="Verdana" w:cs="Arial"/>
                <w:sz w:val="24"/>
                <w:szCs w:val="20"/>
              </w:rPr>
              <w:t>Cr</w:t>
            </w:r>
            <w:r w:rsidRPr="003701E5">
              <w:rPr>
                <w:rFonts w:ascii="Verdana" w:hAnsi="Verdana" w:cs="Arial"/>
                <w:sz w:val="24"/>
                <w:szCs w:val="20"/>
              </w:rPr>
              <w:t xml:space="preserve"> peetunud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Cr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0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Ce mittepeetunud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24</w:t>
            </w:r>
          </w:p>
        </w:tc>
        <w:tc>
          <w:tcPr>
            <w:tcW w:w="30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D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</w:t>
            </w:r>
            <w:r>
              <w:rPr>
                <w:rFonts w:ascii="Verdana" w:hAnsi="Verdana" w:cs="Arial"/>
                <w:sz w:val="18"/>
                <w:szCs w:val="20"/>
                <w:vertAlign w:val="superscript"/>
              </w:rPr>
              <w:t>14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</w:t>
            </w:r>
            <w:r w:rsidRPr="00763C8D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24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1274F7" w:rsidRPr="003701E5" w:rsidTr="00246DC1">
        <w:trPr>
          <w:trHeight w:val="1335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124</w:t>
            </w:r>
          </w:p>
        </w:tc>
        <w:tc>
          <w:tcPr>
            <w:tcW w:w="301" w:type="pct"/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  <w:vertAlign w:val="superscript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1234</w:t>
            </w:r>
          </w:p>
          <w:p w:rsidR="001274F7" w:rsidRPr="00E90D1C" w:rsidRDefault="001274F7" w:rsidP="00246DC1">
            <w:pPr>
              <w:jc w:val="center"/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</w:pPr>
            <w:r w:rsidRPr="00E90D1C"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  <w:t>Jt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0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Default="001274F7" w:rsidP="00246DC1">
            <w:pPr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Atr,</w:t>
            </w:r>
          </w:p>
          <w:p w:rsidR="001274F7" w:rsidRPr="003701E5" w:rsidRDefault="001274F7" w:rsidP="00246DC1">
            <w:pPr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Hpl</w:t>
            </w: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F</w:t>
            </w:r>
          </w:p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M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E40D24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1" w:type="pct"/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54</w:t>
            </w:r>
          </w:p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(lahtine täidis)</w:t>
            </w:r>
          </w:p>
          <w:p w:rsidR="001274F7" w:rsidRPr="00E90D1C" w:rsidRDefault="001274F7" w:rsidP="00246DC1">
            <w:pPr>
              <w:jc w:val="center"/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</w:pPr>
            <w:r w:rsidRPr="00E90D1C"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  <w:t>Jt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123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</w:t>
            </w: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3</w:t>
            </w: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8</w:t>
            </w:r>
          </w:p>
        </w:tc>
        <w:tc>
          <w:tcPr>
            <w:tcW w:w="242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7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6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5</w:t>
            </w:r>
          </w:p>
        </w:tc>
        <w:tc>
          <w:tcPr>
            <w:tcW w:w="30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4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3</w:t>
            </w:r>
          </w:p>
        </w:tc>
        <w:tc>
          <w:tcPr>
            <w:tcW w:w="240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2</w:t>
            </w:r>
          </w:p>
        </w:tc>
        <w:tc>
          <w:tcPr>
            <w:tcW w:w="242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1</w:t>
            </w:r>
          </w:p>
        </w:tc>
        <w:tc>
          <w:tcPr>
            <w:tcW w:w="10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</w:p>
        </w:tc>
        <w:tc>
          <w:tcPr>
            <w:tcW w:w="24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1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2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3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4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5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6</w:t>
            </w:r>
          </w:p>
        </w:tc>
        <w:tc>
          <w:tcPr>
            <w:tcW w:w="241" w:type="pct"/>
            <w:tcBorders>
              <w:top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7</w:t>
            </w:r>
          </w:p>
        </w:tc>
        <w:tc>
          <w:tcPr>
            <w:tcW w:w="297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32"/>
                <w:szCs w:val="20"/>
              </w:rPr>
            </w:pPr>
            <w:r w:rsidRPr="003701E5">
              <w:rPr>
                <w:rFonts w:ascii="Verdana" w:hAnsi="Verdana" w:cs="Arial"/>
                <w:sz w:val="32"/>
                <w:szCs w:val="20"/>
              </w:rPr>
              <w:t>8</w:t>
            </w:r>
          </w:p>
        </w:tc>
      </w:tr>
      <w:tr w:rsidR="001274F7" w:rsidRPr="003701E5" w:rsidTr="00246DC1">
        <w:trPr>
          <w:trHeight w:val="1016"/>
        </w:trPr>
        <w:tc>
          <w:tcPr>
            <w:tcW w:w="241" w:type="pct"/>
            <w:tcBorders>
              <w:top w:val="single" w:sz="18" w:space="0" w:color="auto"/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16</w:t>
            </w:r>
          </w:p>
        </w:tc>
        <w:tc>
          <w:tcPr>
            <w:tcW w:w="242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KI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123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x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x</w:t>
            </w:r>
          </w:p>
        </w:tc>
        <w:tc>
          <w:tcPr>
            <w:tcW w:w="30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124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0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2" w:type="pct"/>
            <w:tcBorders>
              <w:top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1026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M</w:t>
            </w:r>
          </w:p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F</w:t>
            </w:r>
          </w:p>
        </w:tc>
        <w:tc>
          <w:tcPr>
            <w:tcW w:w="241" w:type="pct"/>
            <w:tcBorders>
              <w:top w:val="single" w:sz="18" w:space="0" w:color="auto"/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Atr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14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  <w:vertAlign w:val="superscript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124</w:t>
            </w:r>
          </w:p>
          <w:p w:rsidR="001274F7" w:rsidRPr="00E90D1C" w:rsidRDefault="001274F7" w:rsidP="00246DC1">
            <w:pPr>
              <w:jc w:val="center"/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</w:pPr>
            <w:r w:rsidRPr="00E90D1C"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  <w:t>Jt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x</w:t>
            </w:r>
          </w:p>
        </w:tc>
        <w:tc>
          <w:tcPr>
            <w:tcW w:w="241" w:type="pct"/>
            <w:tcBorders>
              <w:top w:val="single" w:sz="18" w:space="0" w:color="auto"/>
            </w:tcBorders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  <w:vertAlign w:val="superscript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124</w:t>
            </w:r>
          </w:p>
          <w:p w:rsidR="001274F7" w:rsidRPr="00E90D1C" w:rsidRDefault="001274F7" w:rsidP="00246DC1">
            <w:pPr>
              <w:jc w:val="center"/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</w:pPr>
            <w:r w:rsidRPr="00E90D1C">
              <w:rPr>
                <w:rFonts w:ascii="Verdana" w:hAnsi="Verdana" w:cs="Arial"/>
                <w:color w:val="538135" w:themeColor="accent6" w:themeShade="BF"/>
                <w:sz w:val="18"/>
                <w:szCs w:val="20"/>
              </w:rPr>
              <w:t>Jt</w:t>
            </w:r>
          </w:p>
        </w:tc>
        <w:tc>
          <w:tcPr>
            <w:tcW w:w="297" w:type="pct"/>
            <w:tcBorders>
              <w:top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763C8D">
              <w:rPr>
                <w:rFonts w:ascii="Verdana" w:hAnsi="Verdana" w:cs="Arial"/>
                <w:sz w:val="18"/>
                <w:szCs w:val="20"/>
                <w:vertAlign w:val="superscript"/>
              </w:rPr>
              <w:t>1</w:t>
            </w:r>
            <w:r>
              <w:rPr>
                <w:rFonts w:ascii="Verdana" w:hAnsi="Verdana" w:cs="Arial"/>
                <w:sz w:val="18"/>
                <w:szCs w:val="20"/>
                <w:vertAlign w:val="superscript"/>
              </w:rPr>
              <w:t>3</w:t>
            </w: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>
              <w:rPr>
                <w:rFonts w:ascii="Verdana" w:hAnsi="Verdana" w:cs="Arial"/>
                <w:sz w:val="18"/>
                <w:szCs w:val="20"/>
                <w:vertAlign w:val="superscript"/>
              </w:rPr>
              <w:t>1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0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D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bookmarkStart w:id="0" w:name="_GoBack"/>
            <w:bookmarkEnd w:id="0"/>
            <w:r w:rsidRPr="001274F7">
              <w:rPr>
                <w:rFonts w:ascii="Verdana" w:hAnsi="Verdana" w:cs="Arial"/>
                <w:sz w:val="18"/>
                <w:szCs w:val="20"/>
              </w:rPr>
              <w:t>Cs</w:t>
            </w:r>
            <w:r w:rsidRPr="001274F7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</w:t>
            </w: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23</w:t>
            </w:r>
          </w:p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Cs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3</w:t>
            </w: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0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Ce mittepeetunud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Cr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0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>
              <w:rPr>
                <w:rFonts w:ascii="Verdana" w:hAnsi="Verdana" w:cs="Arial"/>
                <w:sz w:val="24"/>
                <w:szCs w:val="20"/>
              </w:rPr>
              <w:t>Cr</w:t>
            </w:r>
            <w:r w:rsidRPr="003701E5">
              <w:rPr>
                <w:rFonts w:ascii="Verdana" w:hAnsi="Verdana" w:cs="Arial"/>
                <w:sz w:val="24"/>
                <w:szCs w:val="20"/>
              </w:rPr>
              <w:t xml:space="preserve"> peetunud</w:t>
            </w:r>
          </w:p>
        </w:tc>
        <w:tc>
          <w:tcPr>
            <w:tcW w:w="241" w:type="pct"/>
            <w:tcBorders>
              <w:lef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Cr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1</w:t>
            </w: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97" w:type="pct"/>
            <w:tcBorders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Cr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4</w:t>
            </w:r>
          </w:p>
        </w:tc>
      </w:tr>
      <w:tr w:rsidR="001274F7" w:rsidRPr="003701E5" w:rsidTr="00246DC1">
        <w:trPr>
          <w:trHeight w:val="20"/>
        </w:trPr>
        <w:tc>
          <w:tcPr>
            <w:tcW w:w="241" w:type="pct"/>
            <w:tcBorders>
              <w:left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0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0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2" w:type="pct"/>
            <w:tcBorders>
              <w:bottom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1026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24"/>
                <w:szCs w:val="20"/>
              </w:rPr>
            </w:pPr>
            <w:r w:rsidRPr="003701E5">
              <w:rPr>
                <w:rFonts w:ascii="Verdana" w:hAnsi="Verdana" w:cs="Arial"/>
                <w:sz w:val="24"/>
                <w:szCs w:val="20"/>
              </w:rPr>
              <w:t>Raviplaan</w:t>
            </w:r>
          </w:p>
        </w:tc>
        <w:tc>
          <w:tcPr>
            <w:tcW w:w="241" w:type="pct"/>
            <w:tcBorders>
              <w:left w:val="single" w:sz="18" w:space="0" w:color="auto"/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241" w:type="pct"/>
            <w:tcBorders>
              <w:bottom w:val="single" w:sz="18" w:space="0" w:color="auto"/>
            </w:tcBorders>
          </w:tcPr>
          <w:p w:rsidR="001274F7" w:rsidRPr="003701E5" w:rsidRDefault="001274F7" w:rsidP="00246DC1">
            <w:pPr>
              <w:jc w:val="center"/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U</w:t>
            </w:r>
          </w:p>
        </w:tc>
        <w:tc>
          <w:tcPr>
            <w:tcW w:w="297" w:type="pct"/>
            <w:tcBorders>
              <w:bottom w:val="single" w:sz="18" w:space="0" w:color="auto"/>
              <w:right w:val="single" w:sz="18" w:space="0" w:color="auto"/>
            </w:tcBorders>
          </w:tcPr>
          <w:p w:rsidR="001274F7" w:rsidRDefault="001274F7" w:rsidP="00246DC1">
            <w:pPr>
              <w:rPr>
                <w:rFonts w:ascii="Verdana" w:hAnsi="Verdana" w:cs="Arial"/>
                <w:sz w:val="18"/>
                <w:szCs w:val="20"/>
                <w:vertAlign w:val="superscript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</w:t>
            </w:r>
            <w:r w:rsidRPr="00961C28">
              <w:rPr>
                <w:rFonts w:ascii="Verdana" w:hAnsi="Verdana" w:cs="Arial"/>
                <w:sz w:val="18"/>
                <w:szCs w:val="20"/>
                <w:vertAlign w:val="superscript"/>
              </w:rPr>
              <w:t>23</w:t>
            </w:r>
          </w:p>
          <w:p w:rsidR="001274F7" w:rsidRDefault="001274F7" w:rsidP="00246DC1">
            <w:pPr>
              <w:rPr>
                <w:rFonts w:ascii="Verdana" w:hAnsi="Verdana" w:cs="Arial"/>
                <w:sz w:val="18"/>
                <w:szCs w:val="20"/>
                <w:vertAlign w:val="superscript"/>
              </w:rPr>
            </w:pPr>
            <w:r>
              <w:rPr>
                <w:rFonts w:ascii="Verdana" w:hAnsi="Verdana" w:cs="Arial"/>
                <w:sz w:val="18"/>
                <w:szCs w:val="20"/>
                <w:vertAlign w:val="superscript"/>
              </w:rPr>
              <w:t>või</w:t>
            </w:r>
          </w:p>
          <w:p w:rsidR="001274F7" w:rsidRPr="003313B5" w:rsidRDefault="001274F7" w:rsidP="00246DC1">
            <w:pPr>
              <w:rPr>
                <w:rFonts w:ascii="Verdana" w:hAnsi="Verdana" w:cs="Arial"/>
                <w:sz w:val="18"/>
                <w:szCs w:val="20"/>
              </w:rPr>
            </w:pPr>
            <w:r>
              <w:rPr>
                <w:rFonts w:ascii="Verdana" w:hAnsi="Verdana" w:cs="Arial"/>
                <w:sz w:val="18"/>
                <w:szCs w:val="20"/>
              </w:rPr>
              <w:t>KI</w:t>
            </w:r>
            <w:r w:rsidRPr="003313B5">
              <w:rPr>
                <w:rFonts w:ascii="Verdana" w:hAnsi="Verdana" w:cs="Arial"/>
                <w:sz w:val="18"/>
                <w:szCs w:val="20"/>
                <w:vertAlign w:val="superscript"/>
              </w:rPr>
              <w:t>23</w:t>
            </w:r>
          </w:p>
        </w:tc>
      </w:tr>
    </w:tbl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KARIOLOOGILISED INDEKSID</w:t>
      </w:r>
    </w:p>
    <w:p w:rsidR="001274F7" w:rsidRPr="00D77865" w:rsidRDefault="001274F7" w:rsidP="001274F7">
      <w:pPr>
        <w:spacing w:after="0" w:line="240" w:lineRule="auto"/>
        <w:rPr>
          <w:rFonts w:ascii="Verdana" w:hAnsi="Verdana" w:cs="Arial"/>
          <w:color w:val="2E74B5" w:themeColor="accent1" w:themeShade="BF"/>
          <w:sz w:val="20"/>
        </w:rPr>
      </w:pPr>
      <w:r>
        <w:rPr>
          <w:rFonts w:ascii="Verdana" w:hAnsi="Verdana" w:cs="Arial"/>
          <w:sz w:val="20"/>
        </w:rPr>
        <w:t xml:space="preserve">DMFT: </w:t>
      </w:r>
      <w:r w:rsidRPr="00246DC1">
        <w:rPr>
          <w:rFonts w:ascii="Verdana" w:hAnsi="Verdana" w:cs="Arial"/>
          <w:color w:val="000000" w:themeColor="text1"/>
          <w:sz w:val="20"/>
        </w:rPr>
        <w:t>19 (28)</w:t>
      </w:r>
    </w:p>
    <w:p w:rsidR="001274F7" w:rsidRPr="0057606B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DMFS: </w:t>
      </w:r>
      <w:r>
        <w:rPr>
          <w:rFonts w:ascii="Verdana" w:hAnsi="Verdana" w:cs="Arial"/>
          <w:sz w:val="20"/>
        </w:rPr>
        <w:t>54 (128)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rPr>
          <w:rFonts w:ascii="Verdana" w:hAnsi="Verdana" w:cs="Arial"/>
          <w:i/>
          <w:sz w:val="20"/>
        </w:rPr>
      </w:pPr>
    </w:p>
    <w:p w:rsidR="001274F7" w:rsidRDefault="001274F7" w:rsidP="001274F7">
      <w:pPr>
        <w:rPr>
          <w:rFonts w:ascii="Verdana" w:hAnsi="Verdana" w:cs="Arial"/>
          <w:i/>
          <w:sz w:val="20"/>
        </w:rPr>
      </w:pPr>
    </w:p>
    <w:p w:rsidR="001274F7" w:rsidRPr="003701E5" w:rsidRDefault="001274F7" w:rsidP="001274F7">
      <w:pPr>
        <w:rPr>
          <w:rFonts w:ascii="Verdana" w:hAnsi="Verdana" w:cs="Arial"/>
          <w:i/>
          <w:sz w:val="20"/>
        </w:rPr>
      </w:pPr>
      <w:r>
        <w:rPr>
          <w:rFonts w:ascii="Verdana" w:hAnsi="Verdana" w:cs="Arial"/>
          <w:i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B48DB2" wp14:editId="6EACA3A1">
            <wp:simplePos x="0" y="0"/>
            <wp:positionH relativeFrom="column">
              <wp:posOffset>-777240</wp:posOffset>
            </wp:positionH>
            <wp:positionV relativeFrom="paragraph">
              <wp:posOffset>-55880</wp:posOffset>
            </wp:positionV>
            <wp:extent cx="7346950" cy="3992880"/>
            <wp:effectExtent l="1905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6" t="11228" r="5486" b="5402"/>
                    <a:stretch/>
                  </pic:blipFill>
                  <pic:spPr bwMode="auto">
                    <a:xfrm>
                      <a:off x="0" y="0"/>
                      <a:ext cx="7346950" cy="399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74F7" w:rsidRDefault="001274F7" w:rsidP="001274F7">
      <w:pPr>
        <w:rPr>
          <w:rFonts w:ascii="Verdana" w:hAnsi="Verdana" w:cs="Arial"/>
          <w:i/>
          <w:sz w:val="20"/>
          <w:lang w:val="en-US"/>
        </w:rPr>
      </w:pPr>
      <w:r>
        <w:rPr>
          <w:rFonts w:ascii="Verdana" w:hAnsi="Verdana" w:cs="Arial"/>
          <w:i/>
          <w:noProof/>
          <w:sz w:val="20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00E39A4" wp14:editId="6CC646FB">
            <wp:simplePos x="0" y="0"/>
            <wp:positionH relativeFrom="column">
              <wp:posOffset>1188643</wp:posOffset>
            </wp:positionH>
            <wp:positionV relativeFrom="paragraph">
              <wp:posOffset>159964</wp:posOffset>
            </wp:positionV>
            <wp:extent cx="2564765" cy="1386840"/>
            <wp:effectExtent l="0" t="0" r="6985" b="3810"/>
            <wp:wrapTight wrapText="bothSides">
              <wp:wrapPolygon edited="0">
                <wp:start x="21600" y="21600"/>
                <wp:lineTo x="21600" y="237"/>
                <wp:lineTo x="102" y="237"/>
                <wp:lineTo x="102" y="21600"/>
                <wp:lineTo x="21600" y="21600"/>
              </wp:wrapPolygon>
            </wp:wrapTight>
            <wp:docPr id="8" name="Рисунок 8" descr="C:\Users\Jana\AppData\Local\Microsoft\Windows\INetCache\Content.Word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Microsoft\Windows\INetCache\Content.Word\IMG_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6" t="20049" r="4356" b="198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476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4F7" w:rsidRDefault="001274F7" w:rsidP="001274F7">
      <w:pPr>
        <w:rPr>
          <w:rFonts w:ascii="Verdana" w:hAnsi="Verdana" w:cs="Arial"/>
          <w:i/>
          <w:sz w:val="20"/>
          <w:lang w:val="en-US"/>
        </w:rPr>
      </w:pPr>
    </w:p>
    <w:p w:rsidR="001274F7" w:rsidRDefault="001274F7" w:rsidP="001274F7">
      <w:pPr>
        <w:rPr>
          <w:rFonts w:ascii="Verdana" w:hAnsi="Verdana" w:cs="Arial"/>
          <w:i/>
          <w:sz w:val="20"/>
          <w:lang w:val="en-US"/>
        </w:rPr>
      </w:pPr>
    </w:p>
    <w:p w:rsidR="001274F7" w:rsidRPr="0057606B" w:rsidRDefault="001274F7" w:rsidP="001274F7">
      <w:pPr>
        <w:rPr>
          <w:rFonts w:ascii="Verdana" w:hAnsi="Verdana" w:cs="Arial"/>
          <w:i/>
          <w:sz w:val="20"/>
          <w:lang w:val="en-US"/>
        </w:rPr>
      </w:pPr>
      <w:r>
        <w:rPr>
          <w:rFonts w:ascii="Verdana" w:hAnsi="Verdana" w:cs="Arial"/>
          <w:i/>
          <w:noProof/>
          <w:sz w:val="20"/>
          <w:lang w:val="ru-RU" w:eastAsia="ru-RU"/>
        </w:rPr>
        <w:drawing>
          <wp:inline distT="0" distB="0" distL="0" distR="0" wp14:anchorId="0D9DF583" wp14:editId="7FE04C79">
            <wp:extent cx="2498853" cy="18742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65" cy="18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i/>
          <w:noProof/>
          <w:sz w:val="20"/>
          <w:lang w:val="ru-RU" w:eastAsia="ru-RU"/>
        </w:rPr>
        <w:drawing>
          <wp:inline distT="0" distB="0" distL="0" distR="0" wp14:anchorId="5AE2AC66" wp14:editId="44FCBB5E">
            <wp:extent cx="2544130" cy="1908236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25" cy="194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lastRenderedPageBreak/>
        <w:t>DIAGNOOSID:</w:t>
      </w:r>
      <w:r w:rsidRPr="003701E5">
        <w:rPr>
          <w:rFonts w:ascii="Verdana" w:hAnsi="Verdana" w:cs="Arial"/>
          <w:i/>
          <w:sz w:val="20"/>
        </w:rPr>
        <w:t xml:space="preserve"> </w:t>
      </w:r>
      <w:r>
        <w:rPr>
          <w:rFonts w:ascii="Verdana" w:hAnsi="Verdana" w:cs="Arial"/>
          <w:sz w:val="20"/>
        </w:rPr>
        <w:t xml:space="preserve">DD17, 23, 38, 34, 47 - </w:t>
      </w:r>
      <w:r w:rsidRPr="003701E5">
        <w:rPr>
          <w:rFonts w:ascii="Verdana" w:hAnsi="Verdana" w:cs="Arial"/>
          <w:i/>
          <w:sz w:val="20"/>
        </w:rPr>
        <w:t xml:space="preserve">Caries </w:t>
      </w:r>
      <w:r w:rsidRPr="00AF5D70">
        <w:rPr>
          <w:rFonts w:ascii="Verdana" w:hAnsi="Verdana" w:cs="Arial"/>
          <w:i/>
          <w:sz w:val="20"/>
        </w:rPr>
        <w:t>enameli</w:t>
      </w:r>
      <w:r w:rsidRPr="00AF5D70">
        <w:rPr>
          <w:rFonts w:ascii="Verdana" w:hAnsi="Verdana" w:cs="Arial"/>
          <w:i/>
          <w:color w:val="2E74B5" w:themeColor="accent1" w:themeShade="BF"/>
          <w:sz w:val="20"/>
        </w:rPr>
        <w:t xml:space="preserve"> </w:t>
      </w:r>
      <w:r w:rsidRPr="00246DC1">
        <w:rPr>
          <w:rFonts w:ascii="Verdana" w:hAnsi="Verdana" w:cs="Arial"/>
          <w:i/>
          <w:color w:val="000000" w:themeColor="text1"/>
          <w:sz w:val="20"/>
        </w:rPr>
        <w:t>(reminiraliseerunud)</w:t>
      </w:r>
      <w:r w:rsidRPr="00246DC1">
        <w:rPr>
          <w:rFonts w:ascii="Verdana" w:hAnsi="Verdana" w:cs="Arial"/>
          <w:color w:val="000000" w:themeColor="text1"/>
          <w:sz w:val="20"/>
        </w:rPr>
        <w:t>;</w:t>
      </w:r>
      <w:r>
        <w:rPr>
          <w:rFonts w:ascii="Verdana" w:hAnsi="Verdana" w:cs="Arial"/>
          <w:sz w:val="20"/>
        </w:rPr>
        <w:t xml:space="preserve"> DD16,15, 14, 26, </w:t>
      </w:r>
      <w:r w:rsidRPr="001274F7">
        <w:rPr>
          <w:rFonts w:ascii="Verdana" w:hAnsi="Verdana" w:cs="Arial"/>
          <w:sz w:val="20"/>
        </w:rPr>
        <w:t>34</w:t>
      </w:r>
      <w:r>
        <w:rPr>
          <w:rFonts w:ascii="Verdana" w:hAnsi="Verdana" w:cs="Arial"/>
          <w:sz w:val="20"/>
        </w:rPr>
        <w:t xml:space="preserve">, 37, 47 - </w:t>
      </w:r>
      <w:r>
        <w:rPr>
          <w:rFonts w:ascii="Verdana" w:hAnsi="Verdana" w:cs="Arial"/>
          <w:i/>
          <w:sz w:val="20"/>
        </w:rPr>
        <w:t xml:space="preserve">Caries secundaris;  </w:t>
      </w:r>
      <w:r>
        <w:rPr>
          <w:rFonts w:ascii="Verdana" w:hAnsi="Verdana" w:cs="Arial"/>
          <w:sz w:val="20"/>
        </w:rPr>
        <w:t xml:space="preserve">DD24, 25, 38 - </w:t>
      </w:r>
      <w:r w:rsidRPr="00894958">
        <w:rPr>
          <w:rFonts w:ascii="Verdana" w:hAnsi="Verdana" w:cs="Arial"/>
          <w:i/>
          <w:sz w:val="20"/>
        </w:rPr>
        <w:t>Caries dentini</w:t>
      </w:r>
      <w:r>
        <w:rPr>
          <w:rFonts w:ascii="Verdana" w:hAnsi="Verdana" w:cs="Arial"/>
          <w:sz w:val="20"/>
        </w:rPr>
        <w:t xml:space="preserve">; </w:t>
      </w:r>
      <w:r w:rsidRPr="008F432A">
        <w:rPr>
          <w:rFonts w:ascii="Verdana" w:hAnsi="Verdana" w:cs="Arial"/>
          <w:sz w:val="20"/>
        </w:rPr>
        <w:t xml:space="preserve"> </w:t>
      </w:r>
      <w:r w:rsidRPr="003701E5">
        <w:rPr>
          <w:rFonts w:ascii="Verdana" w:hAnsi="Verdana" w:cs="Arial"/>
          <w:sz w:val="20"/>
        </w:rPr>
        <w:t>atritsioon</w:t>
      </w:r>
      <w:r>
        <w:rPr>
          <w:rFonts w:ascii="Verdana" w:hAnsi="Verdana" w:cs="Arial"/>
          <w:sz w:val="20"/>
        </w:rPr>
        <w:t xml:space="preserve"> 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246DC1">
        <w:rPr>
          <w:rFonts w:ascii="Verdana" w:hAnsi="Verdana" w:cs="Arial"/>
          <w:sz w:val="20"/>
        </w:rPr>
        <w:t>DD35, 37 – periapikaalosas on näha raadiolustsentset</w:t>
      </w:r>
      <w:r w:rsidRPr="00246DC1">
        <w:rPr>
          <w:rFonts w:ascii="Verdana" w:hAnsi="Verdana" w:cs="Arial"/>
          <w:sz w:val="20"/>
          <w:lang w:val="en-US"/>
        </w:rPr>
        <w:t xml:space="preserve"> </w:t>
      </w:r>
      <w:r w:rsidRPr="00636ED9">
        <w:rPr>
          <w:rFonts w:ascii="Verdana" w:hAnsi="Verdana" w:cs="Arial"/>
          <w:sz w:val="20"/>
          <w:lang w:val="en-US"/>
        </w:rPr>
        <w:t>ala</w:t>
      </w:r>
      <w:r w:rsidRPr="00636ED9">
        <w:rPr>
          <w:rFonts w:ascii="Verdana" w:hAnsi="Verdana" w:cs="Arial"/>
          <w:sz w:val="20"/>
        </w:rPr>
        <w:t>.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1274F7">
        <w:rPr>
          <w:rFonts w:ascii="Verdana" w:hAnsi="Verdana" w:cs="Arial"/>
          <w:sz w:val="20"/>
        </w:rPr>
        <w:t>D14 – palatinaalsel juurel on täidis ebakorrektse pikkusega (lühem).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40" w:lineRule="auto"/>
        <w:rPr>
          <w:rFonts w:ascii="Verdana" w:hAnsi="Verdana" w:cs="Arial"/>
          <w:i/>
          <w:iCs/>
          <w:sz w:val="18"/>
          <w:szCs w:val="20"/>
        </w:rPr>
      </w:pPr>
    </w:p>
    <w:p w:rsidR="001274F7" w:rsidRPr="00A962B9" w:rsidRDefault="001274F7" w:rsidP="001274F7">
      <w:pPr>
        <w:spacing w:after="0" w:line="240" w:lineRule="auto"/>
        <w:rPr>
          <w:rFonts w:ascii="Verdana" w:hAnsi="Verdana"/>
          <w:color w:val="000000" w:themeColor="text1"/>
          <w:sz w:val="20"/>
        </w:rPr>
      </w:pPr>
      <w:r w:rsidRPr="00A962B9">
        <w:rPr>
          <w:rFonts w:ascii="Verdana" w:hAnsi="Verdana"/>
          <w:b/>
          <w:color w:val="000000" w:themeColor="text1"/>
          <w:sz w:val="20"/>
        </w:rPr>
        <w:t>Hammaskonna seisukord ja probleemid</w:t>
      </w:r>
      <w:r w:rsidRPr="00A962B9">
        <w:rPr>
          <w:rFonts w:ascii="Verdana" w:hAnsi="Verdana"/>
          <w:color w:val="000000" w:themeColor="text1"/>
          <w:sz w:val="20"/>
        </w:rPr>
        <w:t>:</w:t>
      </w:r>
    </w:p>
    <w:p w:rsidR="001274F7" w:rsidRPr="00A962B9" w:rsidRDefault="001274F7" w:rsidP="001274F7">
      <w:pPr>
        <w:spacing w:after="0" w:line="240" w:lineRule="auto"/>
        <w:ind w:left="567"/>
        <w:rPr>
          <w:rFonts w:ascii="Verdana" w:hAnsi="Verdana"/>
          <w:color w:val="000000" w:themeColor="text1"/>
          <w:sz w:val="20"/>
        </w:rPr>
      </w:pPr>
    </w:p>
    <w:p w:rsidR="001274F7" w:rsidRPr="00A962B9" w:rsidRDefault="001274F7" w:rsidP="001274F7">
      <w:pPr>
        <w:spacing w:after="0" w:line="240" w:lineRule="auto"/>
        <w:ind w:left="567"/>
        <w:rPr>
          <w:rFonts w:ascii="Verdana" w:hAnsi="Verdana"/>
          <w:color w:val="000000" w:themeColor="text1"/>
          <w:sz w:val="20"/>
        </w:rPr>
      </w:pPr>
      <w:r w:rsidRPr="00A962B9">
        <w:rPr>
          <w:rFonts w:ascii="Verdana" w:hAnsi="Verdana"/>
          <w:color w:val="000000" w:themeColor="text1"/>
          <w:sz w:val="20"/>
        </w:rPr>
        <w:t>Hammaste seisukord rahuldav. Puuduvad hambad D45,46,36</w:t>
      </w:r>
      <w:r>
        <w:rPr>
          <w:rFonts w:ascii="Verdana" w:hAnsi="Verdana"/>
          <w:color w:val="000000" w:themeColor="text1"/>
          <w:sz w:val="20"/>
        </w:rPr>
        <w:t>.</w:t>
      </w:r>
      <w:r w:rsidRPr="00A962B9">
        <w:rPr>
          <w:rFonts w:ascii="Verdana" w:hAnsi="Verdana"/>
          <w:color w:val="000000" w:themeColor="text1"/>
          <w:sz w:val="20"/>
        </w:rPr>
        <w:t xml:space="preserve"> </w:t>
      </w:r>
      <w:r>
        <w:rPr>
          <w:rFonts w:ascii="Verdana" w:hAnsi="Verdana"/>
          <w:color w:val="000000" w:themeColor="text1"/>
          <w:sz w:val="20"/>
        </w:rPr>
        <w:t xml:space="preserve">Ülemised hambad on nihkunud defekti asukohas allapoole oklusiooni tasapinda. </w:t>
      </w:r>
      <w:r w:rsidRPr="00A962B9">
        <w:rPr>
          <w:rFonts w:ascii="Verdana" w:hAnsi="Verdana"/>
          <w:color w:val="000000" w:themeColor="text1"/>
          <w:sz w:val="20"/>
        </w:rPr>
        <w:t>Frontaalhambad vajavad</w:t>
      </w:r>
    </w:p>
    <w:p w:rsidR="001274F7" w:rsidRPr="00A962B9" w:rsidRDefault="001274F7" w:rsidP="001274F7">
      <w:pPr>
        <w:spacing w:after="0" w:line="240" w:lineRule="auto"/>
        <w:ind w:left="567"/>
        <w:rPr>
          <w:rFonts w:ascii="Verdana" w:hAnsi="Verdana"/>
          <w:color w:val="000000" w:themeColor="text1"/>
          <w:sz w:val="20"/>
        </w:rPr>
      </w:pPr>
      <w:r w:rsidRPr="00A962B9">
        <w:rPr>
          <w:rFonts w:ascii="Verdana" w:hAnsi="Verdana"/>
          <w:color w:val="000000" w:themeColor="text1"/>
          <w:sz w:val="20"/>
        </w:rPr>
        <w:t xml:space="preserve">restauratiivset ravi (esteetika); enamustes hammastes on kogunenud must pigment/katt (tõenäoliselt rohke tee joomise tõttu ning ebapiisav suuhügieen); karioossed defektid. </w:t>
      </w:r>
    </w:p>
    <w:p w:rsidR="001274F7" w:rsidRPr="00A962B9" w:rsidRDefault="001274F7" w:rsidP="001274F7">
      <w:pPr>
        <w:spacing w:after="0" w:line="240" w:lineRule="auto"/>
        <w:ind w:left="567"/>
        <w:rPr>
          <w:rFonts w:ascii="Verdana" w:hAnsi="Verdana"/>
          <w:color w:val="000000" w:themeColor="text1"/>
          <w:sz w:val="20"/>
        </w:rPr>
      </w:pPr>
    </w:p>
    <w:p w:rsidR="001274F7" w:rsidRPr="00A962B9" w:rsidRDefault="001274F7" w:rsidP="001274F7">
      <w:pPr>
        <w:spacing w:after="0" w:line="240" w:lineRule="auto"/>
        <w:ind w:left="567"/>
        <w:rPr>
          <w:rFonts w:ascii="Verdana" w:hAnsi="Verdana"/>
          <w:color w:val="000000" w:themeColor="text1"/>
          <w:sz w:val="20"/>
        </w:rPr>
      </w:pPr>
    </w:p>
    <w:p w:rsidR="001274F7" w:rsidRPr="00A962B9" w:rsidRDefault="001274F7" w:rsidP="001274F7">
      <w:pPr>
        <w:spacing w:after="0" w:line="20" w:lineRule="atLeast"/>
        <w:ind w:left="567"/>
        <w:rPr>
          <w:rFonts w:ascii="Verdana" w:hAnsi="Verdana"/>
          <w:b/>
          <w:color w:val="000000" w:themeColor="text1"/>
          <w:sz w:val="20"/>
        </w:rPr>
      </w:pPr>
    </w:p>
    <w:p w:rsidR="001274F7" w:rsidRDefault="001274F7" w:rsidP="001274F7">
      <w:pPr>
        <w:spacing w:after="0" w:line="20" w:lineRule="atLeast"/>
        <w:ind w:left="709"/>
        <w:rPr>
          <w:rFonts w:ascii="Verdana" w:hAnsi="Verdana"/>
          <w:b/>
          <w:color w:val="000000" w:themeColor="text1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/>
          <w:b/>
          <w:color w:val="000000" w:themeColor="text1"/>
          <w:sz w:val="20"/>
        </w:rPr>
      </w:pPr>
      <w:r w:rsidRPr="00A962B9">
        <w:rPr>
          <w:rFonts w:ascii="Verdana" w:hAnsi="Verdana"/>
          <w:b/>
          <w:color w:val="000000" w:themeColor="text1"/>
          <w:sz w:val="20"/>
        </w:rPr>
        <w:t xml:space="preserve">RAVI EESMÄRGID: </w:t>
      </w:r>
    </w:p>
    <w:p w:rsidR="001274F7" w:rsidRPr="00A962B9" w:rsidRDefault="001274F7" w:rsidP="001274F7">
      <w:pPr>
        <w:spacing w:after="0" w:line="20" w:lineRule="atLeast"/>
        <w:ind w:left="709"/>
        <w:rPr>
          <w:rFonts w:ascii="Verdana" w:hAnsi="Verdana"/>
          <w:b/>
          <w:color w:val="000000" w:themeColor="text1"/>
          <w:sz w:val="20"/>
        </w:rPr>
      </w:pPr>
    </w:p>
    <w:p w:rsidR="001274F7" w:rsidRDefault="001274F7" w:rsidP="001274F7">
      <w:pPr>
        <w:numPr>
          <w:ilvl w:val="0"/>
          <w:numId w:val="6"/>
        </w:numPr>
        <w:tabs>
          <w:tab w:val="left" w:pos="-284"/>
          <w:tab w:val="left" w:pos="142"/>
        </w:tabs>
        <w:spacing w:after="0" w:line="20" w:lineRule="atLeast"/>
        <w:ind w:left="709" w:hanging="709"/>
        <w:rPr>
          <w:rFonts w:ascii="Verdana" w:hAnsi="Verdana"/>
          <w:color w:val="000000" w:themeColor="text1"/>
          <w:sz w:val="20"/>
          <w:shd w:val="clear" w:color="auto" w:fill="FFFFFF"/>
        </w:rPr>
      </w:pPr>
      <w:r>
        <w:rPr>
          <w:rFonts w:ascii="Verdana" w:hAnsi="Verdana"/>
          <w:color w:val="000000" w:themeColor="text1"/>
          <w:sz w:val="20"/>
          <w:shd w:val="clear" w:color="auto" w:fill="FFFFFF"/>
        </w:rPr>
        <w:t>Parendada suuhügieeni, õpetada hammaste puhastamistehnikat, niiditamist.</w:t>
      </w:r>
    </w:p>
    <w:p w:rsidR="001274F7" w:rsidRPr="00A962B9" w:rsidRDefault="001274F7" w:rsidP="001274F7">
      <w:pPr>
        <w:numPr>
          <w:ilvl w:val="0"/>
          <w:numId w:val="6"/>
        </w:numPr>
        <w:tabs>
          <w:tab w:val="left" w:pos="-284"/>
          <w:tab w:val="left" w:pos="142"/>
        </w:tabs>
        <w:spacing w:after="0" w:line="20" w:lineRule="atLeast"/>
        <w:ind w:left="709" w:hanging="709"/>
        <w:rPr>
          <w:rFonts w:ascii="Verdana" w:hAnsi="Verdana"/>
          <w:color w:val="000000" w:themeColor="text1"/>
          <w:sz w:val="20"/>
          <w:shd w:val="clear" w:color="auto" w:fill="FFFFFF"/>
        </w:rPr>
      </w:pPr>
      <w:r w:rsidRPr="00A962B9">
        <w:rPr>
          <w:rFonts w:ascii="Verdana" w:hAnsi="Verdana"/>
          <w:color w:val="000000" w:themeColor="text1"/>
          <w:sz w:val="20"/>
          <w:shd w:val="clear" w:color="auto" w:fill="FFFFFF"/>
        </w:rPr>
        <w:t>Kaariesest kahjustatud hammaste restauratiivne taastamine</w:t>
      </w:r>
    </w:p>
    <w:p w:rsidR="001274F7" w:rsidRDefault="001274F7" w:rsidP="001274F7">
      <w:pPr>
        <w:numPr>
          <w:ilvl w:val="0"/>
          <w:numId w:val="6"/>
        </w:numPr>
        <w:tabs>
          <w:tab w:val="left" w:pos="-284"/>
          <w:tab w:val="left" w:pos="142"/>
        </w:tabs>
        <w:spacing w:after="0" w:line="20" w:lineRule="atLeast"/>
        <w:ind w:left="709" w:hanging="709"/>
        <w:rPr>
          <w:rFonts w:ascii="Verdana" w:hAnsi="Verdana"/>
          <w:color w:val="000000" w:themeColor="text1"/>
          <w:sz w:val="20"/>
          <w:shd w:val="clear" w:color="auto" w:fill="FFFFFF"/>
        </w:rPr>
      </w:pPr>
      <w:r w:rsidRPr="00B7487D">
        <w:rPr>
          <w:rFonts w:ascii="Verdana" w:hAnsi="Verdana"/>
          <w:color w:val="000000" w:themeColor="text1"/>
          <w:sz w:val="20"/>
          <w:shd w:val="clear" w:color="auto" w:fill="FFFFFF"/>
        </w:rPr>
        <w:t>Hamba tundlikuse vähendamine (DD38</w:t>
      </w:r>
      <w:r>
        <w:rPr>
          <w:rFonts w:ascii="Verdana" w:hAnsi="Verdana"/>
          <w:color w:val="000000" w:themeColor="text1"/>
          <w:sz w:val="20"/>
          <w:shd w:val="clear" w:color="auto" w:fill="FFFFFF"/>
        </w:rPr>
        <w:t>) karioosse defekti eemaldamisega.</w:t>
      </w:r>
    </w:p>
    <w:p w:rsidR="001274F7" w:rsidRPr="00B7487D" w:rsidRDefault="001274F7" w:rsidP="001274F7">
      <w:pPr>
        <w:numPr>
          <w:ilvl w:val="0"/>
          <w:numId w:val="6"/>
        </w:numPr>
        <w:tabs>
          <w:tab w:val="left" w:pos="-284"/>
          <w:tab w:val="left" w:pos="142"/>
        </w:tabs>
        <w:spacing w:after="0" w:line="20" w:lineRule="atLeast"/>
        <w:ind w:left="709" w:hanging="709"/>
        <w:rPr>
          <w:rFonts w:ascii="Verdana" w:hAnsi="Verdana"/>
          <w:color w:val="000000" w:themeColor="text1"/>
          <w:sz w:val="20"/>
          <w:shd w:val="clear" w:color="auto" w:fill="FFFFFF"/>
        </w:rPr>
      </w:pPr>
      <w:r w:rsidRPr="00B7487D">
        <w:rPr>
          <w:rFonts w:ascii="Verdana" w:hAnsi="Verdana"/>
          <w:color w:val="000000" w:themeColor="text1"/>
          <w:sz w:val="20"/>
          <w:shd w:val="clear" w:color="auto" w:fill="FFFFFF"/>
        </w:rPr>
        <w:t>Puuduvate hammaste asendamine proteesidega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i/>
          <w:iCs/>
          <w:sz w:val="18"/>
          <w:szCs w:val="20"/>
        </w:rPr>
      </w:pPr>
    </w:p>
    <w:p w:rsidR="001274F7" w:rsidRDefault="001274F7" w:rsidP="001274F7">
      <w:pPr>
        <w:spacing w:after="0" w:line="240" w:lineRule="auto"/>
        <w:rPr>
          <w:rFonts w:ascii="Verdana" w:hAnsi="Verdana" w:cs="Arial"/>
          <w:i/>
          <w:iCs/>
          <w:sz w:val="18"/>
          <w:szCs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i/>
          <w:iCs/>
          <w:sz w:val="18"/>
          <w:szCs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5926BA" w:rsidRDefault="001274F7" w:rsidP="001274F7">
      <w:pPr>
        <w:spacing w:after="0" w:line="20" w:lineRule="atLeast"/>
        <w:rPr>
          <w:rFonts w:ascii="Verdana" w:hAnsi="Verdana" w:cs="Arial"/>
          <w:color w:val="2E74B5" w:themeColor="accent1" w:themeShade="BF"/>
          <w:sz w:val="20"/>
        </w:rPr>
      </w:pPr>
      <w:r w:rsidRPr="003701E5">
        <w:rPr>
          <w:rFonts w:ascii="Verdana" w:hAnsi="Verdana" w:cs="Arial"/>
          <w:sz w:val="20"/>
        </w:rPr>
        <w:t xml:space="preserve">MINIMAALNE RAVIPLAAN: </w:t>
      </w:r>
      <w:r>
        <w:rPr>
          <w:rFonts w:ascii="Verdana" w:hAnsi="Verdana" w:cs="Arial"/>
          <w:sz w:val="20"/>
        </w:rPr>
        <w:t xml:space="preserve"> </w:t>
      </w:r>
    </w:p>
    <w:p w:rsidR="001274F7" w:rsidRPr="00246DC1" w:rsidRDefault="001274F7" w:rsidP="001274F7">
      <w:pPr>
        <w:pStyle w:val="a6"/>
        <w:numPr>
          <w:ilvl w:val="0"/>
          <w:numId w:val="3"/>
        </w:numPr>
        <w:spacing w:after="0" w:line="20" w:lineRule="atLeast"/>
        <w:rPr>
          <w:rFonts w:ascii="Verdana" w:hAnsi="Verdana" w:cs="Arial"/>
          <w:sz w:val="20"/>
        </w:rPr>
      </w:pPr>
      <w:r w:rsidRPr="00246DC1">
        <w:rPr>
          <w:rFonts w:ascii="Verdana" w:hAnsi="Verdana" w:cs="Arial"/>
          <w:sz w:val="20"/>
        </w:rPr>
        <w:t>Hügieeniõpetus kliinikumis. Õpetada niiditamist</w:t>
      </w:r>
      <w:r>
        <w:rPr>
          <w:rFonts w:ascii="Verdana" w:hAnsi="Verdana" w:cs="Arial"/>
          <w:sz w:val="20"/>
        </w:rPr>
        <w:t>;</w:t>
      </w:r>
    </w:p>
    <w:p w:rsidR="001274F7" w:rsidRPr="00246DC1" w:rsidRDefault="001274F7" w:rsidP="001274F7">
      <w:pPr>
        <w:pStyle w:val="a6"/>
        <w:numPr>
          <w:ilvl w:val="0"/>
          <w:numId w:val="3"/>
        </w:numPr>
        <w:spacing w:after="0" w:line="20" w:lineRule="atLeast"/>
        <w:rPr>
          <w:rFonts w:ascii="Verdana" w:hAnsi="Verdana" w:cs="Arial"/>
          <w:sz w:val="20"/>
        </w:rPr>
      </w:pPr>
      <w:r w:rsidRPr="00246DC1">
        <w:rPr>
          <w:rFonts w:ascii="Verdana" w:hAnsi="Verdana" w:cs="Arial"/>
          <w:sz w:val="20"/>
        </w:rPr>
        <w:t>Hammaste puhastamin</w:t>
      </w:r>
      <w:r>
        <w:rPr>
          <w:rFonts w:ascii="Verdana" w:hAnsi="Verdana" w:cs="Arial"/>
          <w:sz w:val="20"/>
        </w:rPr>
        <w:t>e;</w:t>
      </w:r>
    </w:p>
    <w:p w:rsidR="001274F7" w:rsidRPr="00B7487D" w:rsidRDefault="001274F7" w:rsidP="001274F7">
      <w:pPr>
        <w:pStyle w:val="a6"/>
        <w:numPr>
          <w:ilvl w:val="0"/>
          <w:numId w:val="3"/>
        </w:numPr>
        <w:spacing w:after="0" w:line="20" w:lineRule="atLeast"/>
        <w:rPr>
          <w:rFonts w:ascii="Verdana" w:hAnsi="Verdana" w:cs="Arial"/>
          <w:sz w:val="20"/>
        </w:rPr>
      </w:pPr>
      <w:r w:rsidRPr="00B7487D">
        <w:rPr>
          <w:rFonts w:ascii="Verdana" w:hAnsi="Verdana" w:cs="Arial"/>
          <w:sz w:val="20"/>
        </w:rPr>
        <w:t xml:space="preserve">Likvideerida dentiini kaaries: </w:t>
      </w:r>
      <w:r w:rsidRPr="00246DC1">
        <w:rPr>
          <w:rFonts w:ascii="Verdana" w:hAnsi="Verdana" w:cs="Arial"/>
          <w:sz w:val="20"/>
        </w:rPr>
        <w:t>DD24, 25</w:t>
      </w:r>
      <w:r w:rsidRPr="00B7487D">
        <w:rPr>
          <w:rFonts w:ascii="Verdana" w:hAnsi="Verdana" w:cs="Arial"/>
          <w:sz w:val="20"/>
        </w:rPr>
        <w:t xml:space="preserve">, </w:t>
      </w:r>
      <w:r w:rsidRPr="00246DC1">
        <w:rPr>
          <w:rFonts w:ascii="Verdana" w:hAnsi="Verdana" w:cs="Arial"/>
          <w:sz w:val="20"/>
        </w:rPr>
        <w:t>38</w:t>
      </w:r>
      <w:r>
        <w:rPr>
          <w:rFonts w:ascii="Verdana" w:hAnsi="Verdana" w:cs="Arial"/>
          <w:sz w:val="20"/>
        </w:rPr>
        <w:t xml:space="preserve">; </w:t>
      </w:r>
      <w:r w:rsidRPr="00246DC1">
        <w:rPr>
          <w:rFonts w:ascii="Verdana" w:hAnsi="Verdana" w:cs="Arial"/>
          <w:b/>
          <w:sz w:val="20"/>
        </w:rPr>
        <w:t>50</w:t>
      </w:r>
      <w:r>
        <w:rPr>
          <w:rFonts w:ascii="Verdana" w:hAnsi="Verdana" w:cs="Arial"/>
          <w:b/>
          <w:sz w:val="20"/>
        </w:rPr>
        <w:t>€</w:t>
      </w:r>
      <w:r w:rsidRPr="00246DC1">
        <w:rPr>
          <w:rFonts w:ascii="Verdana" w:hAnsi="Verdana" w:cs="Arial"/>
          <w:b/>
          <w:sz w:val="20"/>
        </w:rPr>
        <w:t>x3=150€</w:t>
      </w:r>
    </w:p>
    <w:p w:rsidR="001274F7" w:rsidRDefault="001274F7" w:rsidP="001274F7">
      <w:pPr>
        <w:pStyle w:val="a6"/>
        <w:numPr>
          <w:ilvl w:val="0"/>
          <w:numId w:val="3"/>
        </w:numPr>
        <w:spacing w:after="0" w:line="20" w:lineRule="atLeast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Likvideerida sekundaarne kaaries: </w:t>
      </w:r>
      <w:r>
        <w:rPr>
          <w:rFonts w:ascii="Verdana" w:hAnsi="Verdana" w:cs="Arial"/>
          <w:sz w:val="20"/>
        </w:rPr>
        <w:t xml:space="preserve">DD16,15, 14, 26, 34, 37, 47; </w:t>
      </w:r>
      <w:r>
        <w:rPr>
          <w:rFonts w:ascii="Verdana" w:hAnsi="Verdana" w:cs="Arial"/>
          <w:b/>
          <w:sz w:val="20"/>
        </w:rPr>
        <w:t>40€x7=28</w:t>
      </w:r>
      <w:r w:rsidRPr="00246DC1">
        <w:rPr>
          <w:rFonts w:ascii="Verdana" w:hAnsi="Verdana" w:cs="Arial"/>
          <w:b/>
          <w:sz w:val="20"/>
        </w:rPr>
        <w:t>0€</w:t>
      </w:r>
    </w:p>
    <w:p w:rsidR="001274F7" w:rsidRPr="001274F7" w:rsidRDefault="001274F7" w:rsidP="001274F7">
      <w:pPr>
        <w:pStyle w:val="a6"/>
        <w:numPr>
          <w:ilvl w:val="0"/>
          <w:numId w:val="3"/>
        </w:numPr>
        <w:spacing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Ümber ravida D14 juuretäidise  – </w:t>
      </w:r>
      <w:r w:rsidRPr="00796DA7">
        <w:rPr>
          <w:rFonts w:ascii="Verdana" w:hAnsi="Verdana" w:cs="Arial"/>
          <w:b/>
          <w:sz w:val="20"/>
        </w:rPr>
        <w:t>145€</w:t>
      </w:r>
      <w:r>
        <w:rPr>
          <w:rFonts w:ascii="Verdana" w:hAnsi="Verdana" w:cs="Arial"/>
          <w:sz w:val="20"/>
        </w:rPr>
        <w:t xml:space="preserve"> </w:t>
      </w:r>
      <w:r w:rsidRPr="001274F7">
        <w:rPr>
          <w:rFonts w:ascii="Verdana" w:hAnsi="Verdana" w:cs="Arial"/>
          <w:color w:val="FFFFFF" w:themeColor="background1"/>
          <w:sz w:val="20"/>
        </w:rPr>
        <w:t>kuigi see hammas ei häiri patsienti?</w:t>
      </w:r>
    </w:p>
    <w:p w:rsidR="001274F7" w:rsidRDefault="001274F7" w:rsidP="001274F7">
      <w:pPr>
        <w:pStyle w:val="a6"/>
        <w:numPr>
          <w:ilvl w:val="0"/>
          <w:numId w:val="3"/>
        </w:numPr>
        <w:spacing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Akrüülprotees DD 36, 45, 46. </w:t>
      </w:r>
      <w:r>
        <w:rPr>
          <w:rFonts w:ascii="Verdana" w:hAnsi="Verdana" w:cs="Arial"/>
          <w:b/>
          <w:sz w:val="20"/>
        </w:rPr>
        <w:t>200</w:t>
      </w:r>
      <w:r w:rsidRPr="00246DC1">
        <w:rPr>
          <w:rFonts w:ascii="Verdana" w:hAnsi="Verdana" w:cs="Arial"/>
          <w:b/>
          <w:sz w:val="20"/>
        </w:rPr>
        <w:t>€</w:t>
      </w:r>
    </w:p>
    <w:p w:rsidR="001274F7" w:rsidRPr="00246DC1" w:rsidRDefault="001274F7" w:rsidP="001274F7">
      <w:pPr>
        <w:pStyle w:val="a6"/>
        <w:spacing w:after="0" w:line="20" w:lineRule="atLeast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Hind: 775</w:t>
      </w:r>
      <w:r w:rsidRPr="00246DC1">
        <w:rPr>
          <w:rFonts w:ascii="Verdana" w:hAnsi="Verdana" w:cs="Arial"/>
          <w:b/>
          <w:sz w:val="20"/>
        </w:rPr>
        <w:t>€</w:t>
      </w: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OPTIMAALNE RAVIPLAAN: </w:t>
      </w:r>
    </w:p>
    <w:p w:rsidR="001274F7" w:rsidRPr="00C24FC2" w:rsidRDefault="001274F7" w:rsidP="001274F7">
      <w:pPr>
        <w:pStyle w:val="a6"/>
        <w:numPr>
          <w:ilvl w:val="0"/>
          <w:numId w:val="4"/>
        </w:numPr>
        <w:spacing w:after="0" w:line="20" w:lineRule="atLeast"/>
        <w:rPr>
          <w:rFonts w:ascii="Verdana" w:hAnsi="Verdana" w:cs="Arial"/>
          <w:sz w:val="20"/>
        </w:rPr>
      </w:pPr>
      <w:r w:rsidRPr="00C24FC2">
        <w:rPr>
          <w:rFonts w:ascii="Verdana" w:hAnsi="Verdana" w:cs="Arial"/>
          <w:sz w:val="20"/>
        </w:rPr>
        <w:t>Hügieeniõpetus kliiniku</w:t>
      </w:r>
      <w:r>
        <w:rPr>
          <w:rFonts w:ascii="Verdana" w:hAnsi="Verdana" w:cs="Arial"/>
          <w:sz w:val="20"/>
        </w:rPr>
        <w:t>mi</w:t>
      </w:r>
      <w:r w:rsidRPr="00C24FC2">
        <w:rPr>
          <w:rFonts w:ascii="Verdana" w:hAnsi="Verdana" w:cs="Arial"/>
          <w:sz w:val="20"/>
        </w:rPr>
        <w:t>s. Õpetada niiditamist</w:t>
      </w:r>
      <w:r>
        <w:rPr>
          <w:rFonts w:ascii="Verdana" w:hAnsi="Verdana" w:cs="Arial"/>
          <w:sz w:val="20"/>
        </w:rPr>
        <w:t>;</w:t>
      </w:r>
    </w:p>
    <w:p w:rsidR="001274F7" w:rsidRDefault="001274F7" w:rsidP="001274F7">
      <w:pPr>
        <w:pStyle w:val="a6"/>
        <w:numPr>
          <w:ilvl w:val="0"/>
          <w:numId w:val="4"/>
        </w:numPr>
        <w:spacing w:after="0" w:line="20" w:lineRule="atLeast"/>
        <w:rPr>
          <w:rFonts w:ascii="Verdana" w:hAnsi="Verdana" w:cs="Arial"/>
          <w:sz w:val="20"/>
        </w:rPr>
      </w:pPr>
      <w:r w:rsidRPr="00C24FC2">
        <w:rPr>
          <w:rFonts w:ascii="Verdana" w:hAnsi="Verdana" w:cs="Arial"/>
          <w:sz w:val="20"/>
        </w:rPr>
        <w:t>Hammaste puhastamine</w:t>
      </w:r>
      <w:r>
        <w:rPr>
          <w:rFonts w:ascii="Verdana" w:hAnsi="Verdana" w:cs="Arial"/>
          <w:sz w:val="20"/>
        </w:rPr>
        <w:t>;</w:t>
      </w:r>
    </w:p>
    <w:p w:rsidR="001274F7" w:rsidRDefault="001274F7" w:rsidP="001274F7">
      <w:pPr>
        <w:pStyle w:val="a6"/>
        <w:numPr>
          <w:ilvl w:val="0"/>
          <w:numId w:val="4"/>
        </w:numPr>
        <w:spacing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Likvideerida dentiini kaaries: DD24, 25, 38;</w:t>
      </w:r>
      <w:r w:rsidRPr="007471C1">
        <w:rPr>
          <w:rFonts w:ascii="Verdana" w:hAnsi="Verdana" w:cs="Arial"/>
          <w:b/>
          <w:sz w:val="20"/>
        </w:rPr>
        <w:t xml:space="preserve"> </w:t>
      </w:r>
      <w:r w:rsidRPr="00796DA7">
        <w:rPr>
          <w:rFonts w:ascii="Verdana" w:hAnsi="Verdana" w:cs="Arial"/>
          <w:b/>
          <w:sz w:val="20"/>
        </w:rPr>
        <w:t>50</w:t>
      </w:r>
      <w:r>
        <w:rPr>
          <w:rFonts w:ascii="Verdana" w:hAnsi="Verdana" w:cs="Arial"/>
          <w:b/>
          <w:sz w:val="20"/>
        </w:rPr>
        <w:t>€</w:t>
      </w:r>
      <w:r w:rsidRPr="00796DA7">
        <w:rPr>
          <w:rFonts w:ascii="Verdana" w:hAnsi="Verdana" w:cs="Arial"/>
          <w:b/>
          <w:sz w:val="20"/>
        </w:rPr>
        <w:t>x3=150€</w:t>
      </w:r>
    </w:p>
    <w:p w:rsidR="001274F7" w:rsidRDefault="001274F7" w:rsidP="001274F7">
      <w:pPr>
        <w:pStyle w:val="a6"/>
        <w:numPr>
          <w:ilvl w:val="0"/>
          <w:numId w:val="4"/>
        </w:numPr>
        <w:spacing w:after="0" w:line="20" w:lineRule="atLeast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Likvideerida sekundaarne kaaries: </w:t>
      </w:r>
      <w:r>
        <w:rPr>
          <w:rFonts w:ascii="Verdana" w:hAnsi="Verdana" w:cs="Arial"/>
          <w:sz w:val="20"/>
        </w:rPr>
        <w:t xml:space="preserve">DD16,15, 14, 26, 34, 37, 47; </w:t>
      </w:r>
      <w:r>
        <w:rPr>
          <w:rFonts w:ascii="Verdana" w:hAnsi="Verdana" w:cs="Arial"/>
          <w:b/>
          <w:sz w:val="20"/>
        </w:rPr>
        <w:t>40€x7=28</w:t>
      </w:r>
      <w:r w:rsidRPr="00796DA7">
        <w:rPr>
          <w:rFonts w:ascii="Verdana" w:hAnsi="Verdana" w:cs="Arial"/>
          <w:b/>
          <w:sz w:val="20"/>
        </w:rPr>
        <w:t>0€</w:t>
      </w:r>
    </w:p>
    <w:p w:rsidR="001274F7" w:rsidRDefault="001274F7" w:rsidP="001274F7">
      <w:pPr>
        <w:pStyle w:val="a6"/>
        <w:numPr>
          <w:ilvl w:val="0"/>
          <w:numId w:val="4"/>
        </w:numPr>
        <w:spacing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Ümber ravida D14 juuretäidis; </w:t>
      </w:r>
      <w:r w:rsidRPr="00246DC1">
        <w:rPr>
          <w:rFonts w:ascii="Verdana" w:hAnsi="Verdana" w:cs="Arial"/>
          <w:b/>
          <w:sz w:val="20"/>
        </w:rPr>
        <w:t>145€</w:t>
      </w:r>
    </w:p>
    <w:p w:rsidR="001274F7" w:rsidRDefault="001274F7" w:rsidP="001274F7">
      <w:pPr>
        <w:pStyle w:val="a6"/>
        <w:numPr>
          <w:ilvl w:val="0"/>
          <w:numId w:val="4"/>
        </w:numPr>
        <w:spacing w:before="240"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Proteetiline ravi:</w:t>
      </w:r>
      <w:r w:rsidRPr="00D373AD">
        <w:rPr>
          <w:rFonts w:ascii="Verdana" w:hAnsi="Verdana" w:cs="Arial"/>
          <w:sz w:val="20"/>
        </w:rPr>
        <w:t xml:space="preserve">Büügelprotees </w:t>
      </w:r>
      <w:r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b/>
          <w:sz w:val="20"/>
        </w:rPr>
        <w:t>400€</w:t>
      </w:r>
      <w:r>
        <w:rPr>
          <w:rFonts w:ascii="Verdana" w:hAnsi="Verdana" w:cs="Arial"/>
          <w:sz w:val="20"/>
        </w:rPr>
        <w:t xml:space="preserve"> </w:t>
      </w:r>
      <w:r w:rsidRPr="00D373AD">
        <w:rPr>
          <w:rFonts w:ascii="Verdana" w:hAnsi="Verdana" w:cs="Arial"/>
          <w:sz w:val="20"/>
        </w:rPr>
        <w:t xml:space="preserve">DD 36, 45, 46 või metallokeraamiline sildprotees - </w:t>
      </w:r>
      <w:r>
        <w:rPr>
          <w:rFonts w:ascii="Verdana" w:hAnsi="Verdana" w:cs="Arial"/>
          <w:sz w:val="20"/>
        </w:rPr>
        <w:t>D36 (</w:t>
      </w:r>
      <w:r>
        <w:rPr>
          <w:rFonts w:ascii="Verdana" w:hAnsi="Verdana" w:cs="Arial"/>
          <w:b/>
          <w:sz w:val="20"/>
        </w:rPr>
        <w:t>300</w:t>
      </w:r>
      <w:r w:rsidRPr="00246DC1">
        <w:rPr>
          <w:rFonts w:ascii="Verdana" w:hAnsi="Verdana" w:cs="Arial"/>
          <w:b/>
          <w:sz w:val="20"/>
        </w:rPr>
        <w:t>€x3</w:t>
      </w:r>
      <w:r w:rsidRPr="00246DC1">
        <w:rPr>
          <w:rFonts w:ascii="Verdana" w:hAnsi="Verdana" w:cs="Arial"/>
          <w:b/>
        </w:rPr>
        <w:t>=</w:t>
      </w:r>
      <w:r>
        <w:rPr>
          <w:rFonts w:ascii="Verdana" w:hAnsi="Verdana" w:cs="Arial"/>
          <w:b/>
        </w:rPr>
        <w:t>900</w:t>
      </w:r>
      <w:r w:rsidRPr="00246DC1">
        <w:rPr>
          <w:rFonts w:ascii="Verdana" w:hAnsi="Verdana" w:cs="Arial"/>
          <w:b/>
        </w:rPr>
        <w:t>€)</w:t>
      </w:r>
      <w:r>
        <w:rPr>
          <w:rFonts w:ascii="Verdana" w:hAnsi="Verdana" w:cs="Arial"/>
          <w:sz w:val="20"/>
        </w:rPr>
        <w:t xml:space="preserve"> asemele</w:t>
      </w:r>
      <w:r w:rsidRPr="00D373AD">
        <w:rPr>
          <w:rFonts w:ascii="Verdana" w:hAnsi="Verdana" w:cs="Arial"/>
          <w:sz w:val="20"/>
        </w:rPr>
        <w:t xml:space="preserve"> tugihammasteks D35, D37 </w:t>
      </w:r>
      <w:r w:rsidRPr="00246DC1">
        <w:rPr>
          <w:rFonts w:ascii="Verdana" w:hAnsi="Verdana" w:cs="Arial"/>
          <w:sz w:val="20"/>
        </w:rPr>
        <w:t xml:space="preserve"> ja DD45,46</w:t>
      </w:r>
      <w:r>
        <w:rPr>
          <w:rFonts w:ascii="Verdana" w:hAnsi="Verdana" w:cs="Arial"/>
          <w:sz w:val="20"/>
        </w:rPr>
        <w:t>(</w:t>
      </w:r>
      <w:r w:rsidRPr="00246DC1">
        <w:rPr>
          <w:rFonts w:ascii="Verdana" w:hAnsi="Verdana" w:cs="Arial"/>
          <w:b/>
          <w:sz w:val="20"/>
        </w:rPr>
        <w:t>300€x4=</w:t>
      </w:r>
      <w:r>
        <w:rPr>
          <w:rFonts w:ascii="Verdana" w:hAnsi="Verdana" w:cs="Arial"/>
          <w:b/>
          <w:sz w:val="20"/>
        </w:rPr>
        <w:t>1200</w:t>
      </w:r>
      <w:r w:rsidRPr="00246DC1">
        <w:rPr>
          <w:rFonts w:ascii="Verdana" w:hAnsi="Verdana" w:cs="Arial"/>
          <w:b/>
          <w:sz w:val="20"/>
        </w:rPr>
        <w:t>€)</w:t>
      </w:r>
      <w:r w:rsidRPr="00246DC1">
        <w:rPr>
          <w:rFonts w:ascii="Verdana" w:hAnsi="Verdana" w:cs="Arial"/>
          <w:sz w:val="20"/>
        </w:rPr>
        <w:t xml:space="preserve"> asemele tugihammasteks D44, 47.</w:t>
      </w:r>
    </w:p>
    <w:p w:rsidR="001274F7" w:rsidRPr="00D373AD" w:rsidRDefault="001274F7" w:rsidP="001274F7">
      <w:pPr>
        <w:pStyle w:val="a6"/>
        <w:spacing w:before="240"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Hind: </w:t>
      </w:r>
      <w:r>
        <w:rPr>
          <w:rFonts w:ascii="Verdana" w:hAnsi="Verdana" w:cs="Arial"/>
          <w:b/>
          <w:sz w:val="20"/>
        </w:rPr>
        <w:t>2675</w:t>
      </w:r>
      <w:r w:rsidRPr="00246DC1">
        <w:rPr>
          <w:rFonts w:ascii="Verdana" w:hAnsi="Verdana" w:cs="Arial"/>
          <w:b/>
          <w:sz w:val="20"/>
        </w:rPr>
        <w:t>€</w:t>
      </w:r>
      <w:r>
        <w:rPr>
          <w:rFonts w:ascii="Verdana" w:hAnsi="Verdana" w:cs="Arial"/>
          <w:b/>
          <w:sz w:val="20"/>
        </w:rPr>
        <w:t xml:space="preserve"> (kui MK) või 975€ 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MAKSIMAALNE RAVIPLAAN: </w:t>
      </w:r>
    </w:p>
    <w:p w:rsidR="001274F7" w:rsidRPr="004949DC" w:rsidRDefault="001274F7" w:rsidP="001274F7">
      <w:pPr>
        <w:pStyle w:val="a6"/>
        <w:numPr>
          <w:ilvl w:val="0"/>
          <w:numId w:val="2"/>
        </w:numPr>
        <w:spacing w:after="0" w:line="240" w:lineRule="auto"/>
        <w:rPr>
          <w:rFonts w:ascii="Verdana" w:hAnsi="Verdana" w:cs="Arial"/>
          <w:sz w:val="20"/>
        </w:rPr>
      </w:pPr>
      <w:r w:rsidRPr="004949DC">
        <w:rPr>
          <w:rFonts w:ascii="Verdana" w:hAnsi="Verdana" w:cs="Arial"/>
          <w:sz w:val="20"/>
        </w:rPr>
        <w:t>Hügieeniõpetus kliiniku</w:t>
      </w:r>
      <w:r>
        <w:rPr>
          <w:rFonts w:ascii="Verdana" w:hAnsi="Verdana" w:cs="Arial"/>
          <w:sz w:val="20"/>
        </w:rPr>
        <w:t>mi</w:t>
      </w:r>
      <w:r w:rsidRPr="004949DC">
        <w:rPr>
          <w:rFonts w:ascii="Verdana" w:hAnsi="Verdana" w:cs="Arial"/>
          <w:sz w:val="20"/>
        </w:rPr>
        <w:t>s. Õpetada niiditamist</w:t>
      </w:r>
      <w:r>
        <w:rPr>
          <w:rFonts w:ascii="Verdana" w:hAnsi="Verdana" w:cs="Arial"/>
          <w:sz w:val="20"/>
        </w:rPr>
        <w:t>;</w:t>
      </w:r>
    </w:p>
    <w:p w:rsidR="001274F7" w:rsidRDefault="001274F7" w:rsidP="001274F7">
      <w:pPr>
        <w:pStyle w:val="a6"/>
        <w:numPr>
          <w:ilvl w:val="0"/>
          <w:numId w:val="2"/>
        </w:num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Hammaste puhastamine</w:t>
      </w:r>
      <w:r>
        <w:rPr>
          <w:rFonts w:ascii="Verdana" w:hAnsi="Verdana" w:cs="Arial"/>
          <w:sz w:val="20"/>
        </w:rPr>
        <w:t>;</w:t>
      </w:r>
    </w:p>
    <w:p w:rsidR="001274F7" w:rsidRDefault="001274F7" w:rsidP="001274F7">
      <w:pPr>
        <w:pStyle w:val="a6"/>
        <w:numPr>
          <w:ilvl w:val="0"/>
          <w:numId w:val="2"/>
        </w:numPr>
        <w:spacing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Likvideerida dentiini kaaries: DD24, 25, 38; </w:t>
      </w:r>
      <w:r w:rsidRPr="00796DA7">
        <w:rPr>
          <w:rFonts w:ascii="Verdana" w:hAnsi="Verdana" w:cs="Arial"/>
          <w:b/>
          <w:sz w:val="20"/>
        </w:rPr>
        <w:t>50</w:t>
      </w:r>
      <w:r>
        <w:rPr>
          <w:rFonts w:ascii="Verdana" w:hAnsi="Verdana" w:cs="Arial"/>
          <w:b/>
          <w:sz w:val="20"/>
        </w:rPr>
        <w:t>€</w:t>
      </w:r>
      <w:r w:rsidRPr="00796DA7">
        <w:rPr>
          <w:rFonts w:ascii="Verdana" w:hAnsi="Verdana" w:cs="Arial"/>
          <w:b/>
          <w:sz w:val="20"/>
        </w:rPr>
        <w:t>x3=150€</w:t>
      </w:r>
    </w:p>
    <w:p w:rsidR="001274F7" w:rsidRDefault="001274F7" w:rsidP="001274F7">
      <w:pPr>
        <w:pStyle w:val="a6"/>
        <w:numPr>
          <w:ilvl w:val="0"/>
          <w:numId w:val="2"/>
        </w:numPr>
        <w:spacing w:after="0" w:line="20" w:lineRule="atLeast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 xml:space="preserve">Likvideerida sekundaarne kaaries: </w:t>
      </w:r>
      <w:r>
        <w:rPr>
          <w:rFonts w:ascii="Verdana" w:hAnsi="Verdana" w:cs="Arial"/>
          <w:sz w:val="20"/>
        </w:rPr>
        <w:t xml:space="preserve">DD16,15, 14, 26, 34, 37, 47; </w:t>
      </w:r>
      <w:r>
        <w:rPr>
          <w:rFonts w:ascii="Verdana" w:hAnsi="Verdana" w:cs="Arial"/>
          <w:b/>
          <w:sz w:val="20"/>
        </w:rPr>
        <w:t>40€x7=28</w:t>
      </w:r>
      <w:r w:rsidRPr="00796DA7">
        <w:rPr>
          <w:rFonts w:ascii="Verdana" w:hAnsi="Verdana" w:cs="Arial"/>
          <w:b/>
          <w:sz w:val="20"/>
        </w:rPr>
        <w:t>0€</w:t>
      </w:r>
    </w:p>
    <w:p w:rsidR="001274F7" w:rsidRPr="0093752C" w:rsidRDefault="001274F7" w:rsidP="001274F7">
      <w:pPr>
        <w:pStyle w:val="a6"/>
        <w:numPr>
          <w:ilvl w:val="0"/>
          <w:numId w:val="2"/>
        </w:numPr>
        <w:spacing w:after="0" w:line="20" w:lineRule="atLeast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Ümber ravida D14 juuretäidis;</w:t>
      </w:r>
      <w:r w:rsidRPr="007471C1">
        <w:rPr>
          <w:rFonts w:ascii="Verdana" w:hAnsi="Verdana" w:cs="Arial"/>
          <w:b/>
          <w:sz w:val="20"/>
        </w:rPr>
        <w:t xml:space="preserve"> </w:t>
      </w:r>
      <w:r w:rsidRPr="00796DA7">
        <w:rPr>
          <w:rFonts w:ascii="Verdana" w:hAnsi="Verdana" w:cs="Arial"/>
          <w:b/>
          <w:sz w:val="20"/>
        </w:rPr>
        <w:t>145€</w:t>
      </w:r>
    </w:p>
    <w:p w:rsidR="001274F7" w:rsidRDefault="001274F7" w:rsidP="001274F7">
      <w:pPr>
        <w:pStyle w:val="a6"/>
        <w:numPr>
          <w:ilvl w:val="0"/>
          <w:numId w:val="2"/>
        </w:num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Taastada intsisaals</w:t>
      </w:r>
      <w:r>
        <w:rPr>
          <w:rFonts w:ascii="Verdana" w:hAnsi="Verdana" w:cs="Arial"/>
          <w:sz w:val="20"/>
        </w:rPr>
        <w:t xml:space="preserve">ervad esihammastel – laminaadid; </w:t>
      </w:r>
      <w:r w:rsidRPr="00246DC1">
        <w:rPr>
          <w:rFonts w:ascii="Verdana" w:hAnsi="Verdana" w:cs="Arial"/>
          <w:b/>
          <w:sz w:val="20"/>
        </w:rPr>
        <w:t>550€</w:t>
      </w:r>
    </w:p>
    <w:p w:rsidR="001274F7" w:rsidRPr="00D373AD" w:rsidRDefault="001274F7" w:rsidP="001274F7">
      <w:pPr>
        <w:pStyle w:val="a6"/>
        <w:numPr>
          <w:ilvl w:val="0"/>
          <w:numId w:val="2"/>
        </w:numPr>
        <w:spacing w:after="0" w:line="20" w:lineRule="atLeast"/>
        <w:rPr>
          <w:rFonts w:ascii="Verdana" w:hAnsi="Verdana" w:cs="Arial"/>
          <w:sz w:val="20"/>
        </w:rPr>
      </w:pPr>
      <w:r w:rsidRPr="00D373AD">
        <w:rPr>
          <w:rFonts w:ascii="Verdana" w:hAnsi="Verdana" w:cs="Arial"/>
          <w:sz w:val="20"/>
        </w:rPr>
        <w:t>Proteetiline ravi: implantaat (DD36, 45, 46</w:t>
      </w:r>
      <w:r>
        <w:rPr>
          <w:rFonts w:ascii="Verdana" w:hAnsi="Verdana" w:cs="Arial"/>
          <w:sz w:val="20"/>
        </w:rPr>
        <w:t xml:space="preserve"> </w:t>
      </w:r>
      <w:r w:rsidRPr="00246DC1">
        <w:rPr>
          <w:rFonts w:ascii="Verdana" w:hAnsi="Verdana" w:cs="Arial"/>
          <w:b/>
          <w:sz w:val="20"/>
        </w:rPr>
        <w:t>1400€x3=4200€)</w:t>
      </w:r>
      <w:r w:rsidRPr="00D373AD">
        <w:rPr>
          <w:rFonts w:ascii="Verdana" w:hAnsi="Verdana" w:cs="Arial"/>
          <w:sz w:val="20"/>
        </w:rPr>
        <w:t xml:space="preserve"> või </w:t>
      </w:r>
      <w:r w:rsidRPr="00246DC1">
        <w:rPr>
          <w:rFonts w:ascii="Verdana" w:hAnsi="Verdana" w:cs="Arial"/>
          <w:color w:val="000000" w:themeColor="text1"/>
          <w:sz w:val="20"/>
        </w:rPr>
        <w:t>täiskeraamiline</w:t>
      </w:r>
      <w:r w:rsidRPr="00D373AD">
        <w:rPr>
          <w:rFonts w:ascii="Verdana" w:hAnsi="Verdana" w:cs="Arial"/>
          <w:color w:val="538135" w:themeColor="accent6" w:themeShade="BF"/>
          <w:sz w:val="20"/>
        </w:rPr>
        <w:t xml:space="preserve"> </w:t>
      </w:r>
      <w:r w:rsidRPr="00D373AD">
        <w:rPr>
          <w:rFonts w:ascii="Verdana" w:hAnsi="Verdana" w:cs="Arial"/>
          <w:sz w:val="20"/>
        </w:rPr>
        <w:t>sildprotees D 36 (DD 35,37 tugihambad</w:t>
      </w:r>
      <w:r>
        <w:rPr>
          <w:rFonts w:ascii="Verdana" w:hAnsi="Verdana" w:cs="Arial"/>
          <w:sz w:val="20"/>
        </w:rPr>
        <w:t xml:space="preserve"> </w:t>
      </w:r>
      <w:r w:rsidRPr="00246DC1">
        <w:rPr>
          <w:rFonts w:ascii="Verdana" w:hAnsi="Verdana" w:cs="Arial"/>
          <w:b/>
          <w:sz w:val="20"/>
        </w:rPr>
        <w:t>400€x3</w:t>
      </w:r>
      <w:r>
        <w:rPr>
          <w:rFonts w:ascii="Verdana" w:hAnsi="Verdana" w:cs="Arial"/>
          <w:b/>
          <w:sz w:val="20"/>
        </w:rPr>
        <w:t>=</w:t>
      </w:r>
      <w:r w:rsidRPr="00246DC1">
        <w:rPr>
          <w:rFonts w:ascii="Verdana" w:hAnsi="Verdana" w:cs="Arial"/>
          <w:b/>
          <w:sz w:val="20"/>
        </w:rPr>
        <w:t>1200€</w:t>
      </w:r>
      <w:r w:rsidRPr="00911CDA">
        <w:rPr>
          <w:rFonts w:ascii="Verdana" w:hAnsi="Verdana" w:cs="Arial"/>
          <w:sz w:val="20"/>
        </w:rPr>
        <w:t>)</w:t>
      </w:r>
      <w:r w:rsidRPr="00246DC1">
        <w:rPr>
          <w:rFonts w:ascii="Verdana" w:hAnsi="Verdana" w:cs="Arial"/>
          <w:b/>
          <w:sz w:val="20"/>
        </w:rPr>
        <w:t>;</w:t>
      </w:r>
      <w:r w:rsidRPr="00D373AD">
        <w:rPr>
          <w:rFonts w:ascii="Verdana" w:hAnsi="Verdana" w:cs="Arial"/>
          <w:sz w:val="20"/>
        </w:rPr>
        <w:t xml:space="preserve"> DD 45, 46 hammastele (DD 44,47 tugihambad</w:t>
      </w:r>
      <w:r>
        <w:rPr>
          <w:rFonts w:ascii="Verdana" w:hAnsi="Verdana" w:cs="Arial"/>
          <w:sz w:val="20"/>
        </w:rPr>
        <w:t xml:space="preserve"> </w:t>
      </w:r>
      <w:r w:rsidRPr="00246DC1">
        <w:rPr>
          <w:rFonts w:ascii="Verdana" w:hAnsi="Verdana" w:cs="Arial"/>
          <w:b/>
          <w:sz w:val="20"/>
        </w:rPr>
        <w:t>400€x4=1600€).</w:t>
      </w:r>
    </w:p>
    <w:p w:rsidR="001274F7" w:rsidRDefault="001274F7" w:rsidP="001274F7">
      <w:pPr>
        <w:spacing w:after="0" w:line="20" w:lineRule="atLeast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sz w:val="20"/>
        </w:rPr>
        <w:t>Hind:</w:t>
      </w:r>
      <w:r>
        <w:rPr>
          <w:rFonts w:ascii="Verdana" w:hAnsi="Verdana" w:cs="Arial"/>
          <w:b/>
          <w:sz w:val="20"/>
        </w:rPr>
        <w:t>5325</w:t>
      </w:r>
      <w:r w:rsidRPr="00246DC1">
        <w:rPr>
          <w:rFonts w:ascii="Verdana" w:hAnsi="Verdana" w:cs="Arial"/>
          <w:b/>
          <w:sz w:val="20"/>
        </w:rPr>
        <w:t>€</w:t>
      </w:r>
      <w:r>
        <w:rPr>
          <w:rFonts w:ascii="Verdana" w:hAnsi="Verdana" w:cs="Arial"/>
          <w:b/>
          <w:sz w:val="20"/>
        </w:rPr>
        <w:t xml:space="preserve"> või 3925€ (kui TK)</w:t>
      </w:r>
    </w:p>
    <w:p w:rsidR="001274F7" w:rsidRDefault="001274F7" w:rsidP="001274F7">
      <w:pPr>
        <w:spacing w:after="0" w:line="20" w:lineRule="atLeast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lastRenderedPageBreak/>
        <w:t xml:space="preserve">Lisandub ka: </w:t>
      </w:r>
    </w:p>
    <w:p w:rsidR="001274F7" w:rsidRPr="00246DC1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  <w:r w:rsidRPr="00246DC1">
        <w:rPr>
          <w:rFonts w:ascii="Verdana" w:hAnsi="Verdana" w:cs="Arial"/>
          <w:sz w:val="20"/>
        </w:rPr>
        <w:t>Konsultatsioon, raviplaan, staatuse määramine 15€-35€;</w:t>
      </w:r>
    </w:p>
    <w:p w:rsidR="001274F7" w:rsidRPr="00246DC1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  <w:r w:rsidRPr="00246DC1">
        <w:rPr>
          <w:rFonts w:ascii="Verdana" w:hAnsi="Verdana" w:cs="Arial"/>
          <w:sz w:val="20"/>
        </w:rPr>
        <w:t>Röntgen OPTG 18€</w:t>
      </w:r>
    </w:p>
    <w:p w:rsidR="001274F7" w:rsidRPr="00246DC1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  <w:r w:rsidRPr="00246DC1">
        <w:rPr>
          <w:rFonts w:ascii="Verdana" w:hAnsi="Verdana" w:cs="Arial"/>
          <w:sz w:val="20"/>
        </w:rPr>
        <w:t>Tuimestus – 8€</w:t>
      </w: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D00E19" w:rsidRDefault="001274F7" w:rsidP="001274F7">
      <w:pPr>
        <w:spacing w:after="0" w:line="20" w:lineRule="atLeast"/>
        <w:rPr>
          <w:rFonts w:ascii="Verdana" w:hAnsi="Verdana" w:cs="Arial"/>
          <w:b/>
          <w:sz w:val="20"/>
        </w:rPr>
      </w:pPr>
      <w:r w:rsidRPr="00D00E19">
        <w:rPr>
          <w:rFonts w:ascii="Verdana" w:hAnsi="Verdana" w:cs="Arial"/>
          <w:b/>
          <w:sz w:val="20"/>
        </w:rPr>
        <w:t>Konkreetne raviplaan(minimaalne raviplaan):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I.Kodune ravi: Hammaste niiditamise õppimine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II.Karioloogiline raviplaan:</w:t>
      </w:r>
    </w:p>
    <w:p w:rsidR="001274F7" w:rsidRDefault="001274F7" w:rsidP="001274F7">
      <w:pPr>
        <w:pStyle w:val="a6"/>
        <w:numPr>
          <w:ilvl w:val="0"/>
          <w:numId w:val="5"/>
        </w:numPr>
        <w:spacing w:after="0" w:line="240" w:lineRule="auto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Likvideerida dentiini kaaries:</w:t>
      </w:r>
      <w:r>
        <w:rPr>
          <w:rFonts w:ascii="Verdana" w:hAnsi="Verdana" w:cs="Arial"/>
          <w:i/>
          <w:sz w:val="20"/>
        </w:rPr>
        <w:t xml:space="preserve"> </w:t>
      </w:r>
      <w:r>
        <w:rPr>
          <w:rFonts w:ascii="Verdana" w:hAnsi="Verdana" w:cs="Arial"/>
          <w:sz w:val="20"/>
        </w:rPr>
        <w:t>DD24, 25, 38 – nekrotoomia ja täidise asetamine.</w:t>
      </w:r>
    </w:p>
    <w:p w:rsidR="001274F7" w:rsidRPr="007822AB" w:rsidRDefault="001274F7" w:rsidP="001274F7">
      <w:pPr>
        <w:pStyle w:val="a6"/>
        <w:numPr>
          <w:ilvl w:val="0"/>
          <w:numId w:val="5"/>
        </w:numPr>
        <w:spacing w:after="0" w:line="240" w:lineRule="auto"/>
        <w:rPr>
          <w:rFonts w:ascii="Verdana" w:hAnsi="Verdana" w:cs="Arial"/>
          <w:sz w:val="20"/>
        </w:rPr>
      </w:pPr>
      <w:r w:rsidRPr="00AA1D5F">
        <w:rPr>
          <w:rFonts w:ascii="Verdana" w:hAnsi="Verdana" w:cs="Arial"/>
          <w:sz w:val="20"/>
        </w:rPr>
        <w:t>Likvideerida sekundaarne kaaries: DD16,15, 14, 26, 37</w:t>
      </w:r>
      <w:r>
        <w:rPr>
          <w:rFonts w:ascii="Verdana" w:hAnsi="Verdana" w:cs="Arial"/>
          <w:sz w:val="20"/>
        </w:rPr>
        <w:t>,</w:t>
      </w:r>
      <w:r w:rsidRPr="00AA1D5F">
        <w:rPr>
          <w:rFonts w:ascii="Verdana" w:hAnsi="Verdana" w:cs="Arial"/>
          <w:sz w:val="20"/>
        </w:rPr>
        <w:t xml:space="preserve"> 47 – karioosse kolde preparatsioon ja täidise asetamine.</w:t>
      </w:r>
    </w:p>
    <w:p w:rsidR="001274F7" w:rsidRPr="00246DC1" w:rsidRDefault="001274F7" w:rsidP="001274F7">
      <w:pPr>
        <w:pStyle w:val="a6"/>
        <w:numPr>
          <w:ilvl w:val="0"/>
          <w:numId w:val="5"/>
        </w:numPr>
        <w:spacing w:after="0" w:line="240" w:lineRule="auto"/>
        <w:rPr>
          <w:rFonts w:ascii="Verdana" w:hAnsi="Verdana" w:cs="Arial"/>
          <w:sz w:val="20"/>
          <w:lang w:val="en-US"/>
        </w:rPr>
      </w:pPr>
      <w:r w:rsidRPr="007822AB">
        <w:rPr>
          <w:rFonts w:ascii="Verdana" w:hAnsi="Verdana" w:cs="Arial"/>
          <w:sz w:val="20"/>
        </w:rPr>
        <w:t>Akrüülpro</w:t>
      </w:r>
      <w:r>
        <w:rPr>
          <w:rFonts w:ascii="Verdana" w:hAnsi="Verdana" w:cs="Arial"/>
          <w:sz w:val="20"/>
        </w:rPr>
        <w:t>teesi valmistamiseks suunata 4.kursuse üliõpilaste proteesi praktikumi vastuvõttu.</w:t>
      </w:r>
    </w:p>
    <w:p w:rsidR="001274F7" w:rsidRPr="007822AB" w:rsidRDefault="001274F7" w:rsidP="001274F7">
      <w:pPr>
        <w:pStyle w:val="a6"/>
        <w:spacing w:after="0" w:line="240" w:lineRule="auto"/>
        <w:rPr>
          <w:rFonts w:ascii="Verdana" w:hAnsi="Verdana" w:cs="Arial"/>
          <w:sz w:val="20"/>
          <w:lang w:val="en-US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  <w:lang w:val="en-US"/>
        </w:rPr>
      </w:pPr>
      <w:proofErr w:type="spellStart"/>
      <w:r>
        <w:rPr>
          <w:rFonts w:ascii="Verdana" w:hAnsi="Verdana" w:cs="Arial"/>
          <w:sz w:val="20"/>
          <w:lang w:val="en-US"/>
        </w:rPr>
        <w:t>III.Endodontiline</w:t>
      </w:r>
      <w:proofErr w:type="spellEnd"/>
      <w:r>
        <w:rPr>
          <w:rFonts w:ascii="Verdana" w:hAnsi="Verdana" w:cs="Arial"/>
          <w:sz w:val="20"/>
          <w:lang w:val="en-US"/>
        </w:rPr>
        <w:t xml:space="preserve"> </w:t>
      </w:r>
      <w:proofErr w:type="spellStart"/>
      <w:r>
        <w:rPr>
          <w:rFonts w:ascii="Verdana" w:hAnsi="Verdana" w:cs="Arial"/>
          <w:sz w:val="20"/>
          <w:lang w:val="en-US"/>
        </w:rPr>
        <w:t>raviplaan</w:t>
      </w:r>
      <w:proofErr w:type="spellEnd"/>
      <w:r>
        <w:rPr>
          <w:rFonts w:ascii="Verdana" w:hAnsi="Verdana" w:cs="Arial"/>
          <w:sz w:val="20"/>
          <w:lang w:val="en-US"/>
        </w:rPr>
        <w:t xml:space="preserve">: </w:t>
      </w:r>
    </w:p>
    <w:p w:rsidR="001274F7" w:rsidRPr="00246DC1" w:rsidRDefault="001274F7" w:rsidP="001274F7">
      <w:pPr>
        <w:pStyle w:val="a6"/>
        <w:numPr>
          <w:ilvl w:val="0"/>
          <w:numId w:val="7"/>
        </w:numPr>
        <w:spacing w:after="0" w:line="20" w:lineRule="atLeast"/>
        <w:rPr>
          <w:rFonts w:ascii="Verdana" w:hAnsi="Verdana" w:cs="Arial"/>
          <w:sz w:val="20"/>
          <w:lang w:val="en-US"/>
        </w:rPr>
      </w:pPr>
      <w:r>
        <w:rPr>
          <w:rFonts w:ascii="Verdana" w:hAnsi="Verdana" w:cs="Arial"/>
          <w:sz w:val="20"/>
        </w:rPr>
        <w:t>Ümber ravida D14 juuretäidis.</w:t>
      </w: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</w:p>
    <w:p w:rsidR="001274F7" w:rsidRDefault="001274F7" w:rsidP="001274F7">
      <w:pPr>
        <w:spacing w:after="160" w:line="259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spacing w:after="160" w:line="259" w:lineRule="auto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br w:type="page"/>
      </w:r>
    </w:p>
    <w:p w:rsidR="001274F7" w:rsidRPr="003701E5" w:rsidRDefault="001274F7" w:rsidP="001274F7">
      <w:pPr>
        <w:spacing w:after="0" w:line="20" w:lineRule="atLeast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lastRenderedPageBreak/>
        <w:t>EPIKRIIS: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bCs/>
          <w:szCs w:val="24"/>
        </w:rPr>
      </w:pPr>
    </w:p>
    <w:p w:rsidR="001274F7" w:rsidRPr="00576240" w:rsidRDefault="001274F7" w:rsidP="001274F7">
      <w:pPr>
        <w:spacing w:after="0" w:line="240" w:lineRule="auto"/>
        <w:rPr>
          <w:rFonts w:ascii="Verdana" w:hAnsi="Verdana" w:cs="Arial"/>
          <w:b/>
          <w:bCs/>
          <w:szCs w:val="24"/>
        </w:rPr>
      </w:pPr>
      <w:r w:rsidRPr="00576240">
        <w:rPr>
          <w:rFonts w:ascii="Verdana" w:hAnsi="Verdana" w:cs="Arial"/>
          <w:b/>
          <w:bCs/>
          <w:szCs w:val="24"/>
        </w:rPr>
        <w:t>20.10.2016</w:t>
      </w:r>
      <w:r>
        <w:rPr>
          <w:rFonts w:ascii="Verdana" w:hAnsi="Verdana" w:cs="Arial"/>
          <w:b/>
          <w:bCs/>
          <w:szCs w:val="24"/>
        </w:rPr>
        <w:t xml:space="preserve"> (1.visiit)</w:t>
      </w:r>
    </w:p>
    <w:p w:rsidR="001274F7" w:rsidRPr="003701E5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Patsiendi esialgne uurimine, hambaravikaardi täitmine. Üldanamnees, suu ja hammaskonna anamnees, üldine staatus. Hügieeniõpetus.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  <w:r w:rsidRPr="003701E5">
        <w:rPr>
          <w:rFonts w:ascii="Verdana" w:hAnsi="Verdana" w:cs="Arial"/>
          <w:sz w:val="20"/>
        </w:rPr>
        <w:t>Hammaste puhastamine poleerimispasta ja harjaga.</w:t>
      </w:r>
      <w:r>
        <w:rPr>
          <w:rFonts w:ascii="Verdana" w:hAnsi="Verdana" w:cs="Arial"/>
          <w:sz w:val="20"/>
        </w:rPr>
        <w:t xml:space="preserve"> Teostatud OPTG.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Pr="00576240" w:rsidRDefault="001274F7" w:rsidP="001274F7">
      <w:pPr>
        <w:spacing w:after="0" w:line="240" w:lineRule="auto"/>
        <w:rPr>
          <w:rFonts w:ascii="Verdana" w:hAnsi="Verdana" w:cs="Arial"/>
          <w:b/>
        </w:rPr>
      </w:pPr>
      <w:r w:rsidRPr="00576240">
        <w:rPr>
          <w:rFonts w:ascii="Verdana" w:hAnsi="Verdana" w:cs="Arial"/>
          <w:b/>
        </w:rPr>
        <w:t>03.10.2016</w:t>
      </w:r>
      <w:r>
        <w:rPr>
          <w:rFonts w:ascii="Verdana" w:hAnsi="Verdana" w:cs="Arial"/>
          <w:b/>
        </w:rPr>
        <w:t xml:space="preserve"> (2.visiit)</w:t>
      </w:r>
    </w:p>
    <w:p w:rsidR="001274F7" w:rsidRDefault="001274F7" w:rsidP="001274F7">
      <w:pPr>
        <w:spacing w:after="0" w:line="240" w:lineRule="auto"/>
        <w:rPr>
          <w:rFonts w:ascii="Verdana" w:hAnsi="Verdana" w:cs="Arial"/>
          <w:sz w:val="20"/>
        </w:rPr>
      </w:pPr>
    </w:p>
    <w:p w:rsidR="001274F7" w:rsidRDefault="001274F7" w:rsidP="001274F7">
      <w:pPr>
        <w:spacing w:after="0" w:line="240" w:lineRule="auto"/>
        <w:rPr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EACD7B9" wp14:editId="37DC8E21">
            <wp:simplePos x="0" y="0"/>
            <wp:positionH relativeFrom="column">
              <wp:posOffset>1507490</wp:posOffset>
            </wp:positionH>
            <wp:positionV relativeFrom="paragraph">
              <wp:posOffset>1649095</wp:posOffset>
            </wp:positionV>
            <wp:extent cx="1778635" cy="1764665"/>
            <wp:effectExtent l="0" t="0" r="0" b="0"/>
            <wp:wrapTight wrapText="bothSides">
              <wp:wrapPolygon edited="0">
                <wp:start x="21515" y="-85"/>
                <wp:lineTo x="231" y="-85"/>
                <wp:lineTo x="231" y="21367"/>
                <wp:lineTo x="21515" y="21367"/>
                <wp:lineTo x="21515" y="-8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2" t="-687" r="1119" b="3934"/>
                    <a:stretch/>
                  </pic:blipFill>
                  <pic:spPr bwMode="auto">
                    <a:xfrm rot="16200000">
                      <a:off x="0" y="0"/>
                      <a:ext cx="177863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3454B20" wp14:editId="345FDAE0">
            <wp:simplePos x="0" y="0"/>
            <wp:positionH relativeFrom="column">
              <wp:posOffset>-262255</wp:posOffset>
            </wp:positionH>
            <wp:positionV relativeFrom="paragraph">
              <wp:posOffset>1783715</wp:posOffset>
            </wp:positionV>
            <wp:extent cx="1774825" cy="1492885"/>
            <wp:effectExtent l="0" t="133350" r="0" b="126365"/>
            <wp:wrapThrough wrapText="bothSides">
              <wp:wrapPolygon edited="0">
                <wp:start x="93" y="21710"/>
                <wp:lineTo x="21422" y="21710"/>
                <wp:lineTo x="21422" y="211"/>
                <wp:lineTo x="93" y="211"/>
                <wp:lineTo x="93" y="2171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0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1" t="14541" r="22280" b="19584"/>
                    <a:stretch/>
                  </pic:blipFill>
                  <pic:spPr bwMode="auto">
                    <a:xfrm rot="5400000">
                      <a:off x="0" y="0"/>
                      <a:ext cx="1774825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02E23">
        <w:rPr>
          <w:sz w:val="24"/>
        </w:rPr>
        <w:t xml:space="preserve">D38 </w:t>
      </w:r>
      <w:r w:rsidRPr="00D02E23">
        <w:rPr>
          <w:i/>
          <w:sz w:val="24"/>
        </w:rPr>
        <w:t xml:space="preserve">Caries </w:t>
      </w:r>
      <w:r>
        <w:rPr>
          <w:i/>
          <w:sz w:val="24"/>
        </w:rPr>
        <w:t>secundaris (3)</w:t>
      </w:r>
      <w:r w:rsidRPr="00D02E23">
        <w:rPr>
          <w:i/>
          <w:sz w:val="24"/>
        </w:rPr>
        <w:t>,</w:t>
      </w:r>
      <w:r>
        <w:rPr>
          <w:i/>
          <w:sz w:val="24"/>
        </w:rPr>
        <w:t xml:space="preserve"> Caries dentini (</w:t>
      </w:r>
      <w:r w:rsidRPr="001274F7">
        <w:rPr>
          <w:i/>
          <w:sz w:val="24"/>
        </w:rPr>
        <w:t>1</w:t>
      </w:r>
      <w:r>
        <w:rPr>
          <w:i/>
          <w:sz w:val="24"/>
        </w:rPr>
        <w:t xml:space="preserve">23) </w:t>
      </w:r>
      <w:r w:rsidRPr="00D02E23">
        <w:rPr>
          <w:sz w:val="24"/>
        </w:rPr>
        <w:t xml:space="preserve">Inj. mandibul. sol. </w:t>
      </w:r>
      <w:r>
        <w:rPr>
          <w:i/>
          <w:sz w:val="24"/>
        </w:rPr>
        <w:t>Dentocaini 40mg</w:t>
      </w:r>
      <w:r w:rsidRPr="00D02E23">
        <w:rPr>
          <w:i/>
          <w:sz w:val="24"/>
          <w:lang w:val="en-US"/>
        </w:rPr>
        <w:t>/</w:t>
      </w:r>
      <w:r>
        <w:rPr>
          <w:i/>
          <w:sz w:val="24"/>
        </w:rPr>
        <w:t>0,0</w:t>
      </w:r>
      <w:r w:rsidRPr="00D02E23">
        <w:rPr>
          <w:i/>
          <w:sz w:val="24"/>
        </w:rPr>
        <w:t>1mg</w:t>
      </w:r>
      <w:r w:rsidRPr="00D02E23">
        <w:rPr>
          <w:sz w:val="24"/>
        </w:rPr>
        <w:t xml:space="preserve"> 1,7 ml, nekrotoomia, retraktsiooni niidi panemine, matriitsi asetamine,</w:t>
      </w:r>
      <w:r>
        <w:rPr>
          <w:sz w:val="24"/>
        </w:rPr>
        <w:t xml:space="preserve"> Single Bond ESPE 3M,</w:t>
      </w:r>
      <w:r w:rsidRPr="00D02E23">
        <w:rPr>
          <w:sz w:val="24"/>
        </w:rPr>
        <w:t xml:space="preserve"> Charisma A2, B2</w:t>
      </w:r>
      <w:r>
        <w:rPr>
          <w:sz w:val="24"/>
        </w:rPr>
        <w:t>;</w:t>
      </w:r>
      <w:r w:rsidRPr="00D02E23">
        <w:rPr>
          <w:sz w:val="24"/>
        </w:rPr>
        <w:t xml:space="preserve"> viimistlemine, poleerimine. </w:t>
      </w:r>
    </w:p>
    <w:p w:rsidR="001274F7" w:rsidRPr="00D02E23" w:rsidRDefault="001274F7" w:rsidP="001274F7">
      <w:pPr>
        <w:spacing w:after="0" w:line="240" w:lineRule="auto"/>
        <w:rPr>
          <w:sz w:val="24"/>
        </w:rPr>
      </w:pPr>
    </w:p>
    <w:p w:rsidR="001274F7" w:rsidRDefault="001274F7" w:rsidP="001274F7"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C5C8B74" wp14:editId="655ED74D">
            <wp:simplePos x="0" y="0"/>
            <wp:positionH relativeFrom="column">
              <wp:posOffset>3471545</wp:posOffset>
            </wp:positionH>
            <wp:positionV relativeFrom="paragraph">
              <wp:posOffset>418465</wp:posOffset>
            </wp:positionV>
            <wp:extent cx="2386965" cy="2785110"/>
            <wp:effectExtent l="0" t="0" r="0" b="0"/>
            <wp:wrapTopAndBottom/>
            <wp:docPr id="1" name="Рисунок 1" descr="C:\Users\Jana\AppData\Local\Microsoft\Windows\INetCache\Content.Word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Microsoft\Windows\INetCache\Content.Word\IMG_0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3" t="131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696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4F7" w:rsidRDefault="001274F7" w:rsidP="001274F7"/>
    <w:p w:rsidR="001274F7" w:rsidRDefault="001274F7" w:rsidP="001274F7"/>
    <w:p w:rsidR="001274F7" w:rsidRPr="00576240" w:rsidRDefault="001274F7" w:rsidP="001274F7">
      <w:pPr>
        <w:rPr>
          <w:b/>
          <w:sz w:val="28"/>
        </w:rPr>
      </w:pPr>
      <w:r w:rsidRPr="00576240">
        <w:rPr>
          <w:b/>
          <w:sz w:val="28"/>
        </w:rPr>
        <w:t>17.11.16 (3.visiit)</w:t>
      </w:r>
    </w:p>
    <w:p w:rsidR="001274F7" w:rsidRDefault="001274F7" w:rsidP="001274F7"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02768FF9" wp14:editId="197E059F">
            <wp:simplePos x="0" y="0"/>
            <wp:positionH relativeFrom="column">
              <wp:posOffset>2918460</wp:posOffset>
            </wp:positionH>
            <wp:positionV relativeFrom="paragraph">
              <wp:posOffset>443230</wp:posOffset>
            </wp:positionV>
            <wp:extent cx="2078990" cy="2226945"/>
            <wp:effectExtent l="76200" t="0" r="54610" b="0"/>
            <wp:wrapTight wrapText="bothSides">
              <wp:wrapPolygon edited="0">
                <wp:start x="23" y="21622"/>
                <wp:lineTo x="21399" y="21622"/>
                <wp:lineTo x="21399" y="188"/>
                <wp:lineTo x="23" y="188"/>
                <wp:lineTo x="23" y="2162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8" t="28738" r="22514" b="2111"/>
                    <a:stretch/>
                  </pic:blipFill>
                  <pic:spPr bwMode="auto">
                    <a:xfrm rot="5400000">
                      <a:off x="0" y="0"/>
                      <a:ext cx="2078990" cy="22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D25 </w:t>
      </w:r>
      <w:r w:rsidRPr="006E2A40">
        <w:rPr>
          <w:i/>
        </w:rPr>
        <w:t>Caries dentini</w:t>
      </w:r>
      <w:r>
        <w:t xml:space="preserve"> (4), Inj. Inf. Sol. Dentocaini 40mg-0,01mg – 0,7ml, prepareerimine, matriitsi asetamine, </w:t>
      </w:r>
      <w:r>
        <w:rPr>
          <w:sz w:val="24"/>
        </w:rPr>
        <w:t xml:space="preserve">Single Bond ESPE 3M, </w:t>
      </w:r>
      <w:r>
        <w:t>Flow Filtek A2, Charisma A2, viimislemine, poleerimine.</w:t>
      </w:r>
    </w:p>
    <w:p w:rsidR="001274F7" w:rsidRDefault="001274F7" w:rsidP="001274F7">
      <w:r>
        <w:rPr>
          <w:noProof/>
          <w:lang w:val="ru-RU" w:eastAsia="ru-RU"/>
        </w:rPr>
        <w:drawing>
          <wp:inline distT="0" distB="0" distL="0" distR="0" wp14:anchorId="12AA6727" wp14:editId="2E440B1A">
            <wp:extent cx="2660817" cy="17739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15" cy="17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4F7" w:rsidRDefault="001274F7" w:rsidP="001274F7"/>
    <w:p w:rsidR="001274F7" w:rsidRPr="00576240" w:rsidRDefault="001274F7" w:rsidP="001274F7">
      <w:pPr>
        <w:rPr>
          <w:b/>
          <w:sz w:val="28"/>
        </w:rPr>
      </w:pPr>
      <w:r w:rsidRPr="00576240">
        <w:rPr>
          <w:b/>
          <w:sz w:val="28"/>
        </w:rPr>
        <w:lastRenderedPageBreak/>
        <w:t>01.12.16 (4.visiit)</w:t>
      </w:r>
    </w:p>
    <w:p w:rsidR="001274F7" w:rsidRDefault="001274F7" w:rsidP="001274F7">
      <w:r>
        <w:t xml:space="preserve">D24 </w:t>
      </w:r>
      <w:r w:rsidRPr="000F297C">
        <w:rPr>
          <w:i/>
        </w:rPr>
        <w:t>Caries dentini</w:t>
      </w:r>
      <w:r>
        <w:t xml:space="preserve"> (14), Inj. Inf. Sol. Scandonest 30mg/ml 0,5ml, kofferdami asetamine, prepareerimine, matriitsi asetamine, </w:t>
      </w:r>
      <w:r>
        <w:rPr>
          <w:sz w:val="24"/>
        </w:rPr>
        <w:t xml:space="preserve">Single Bond ESPE 3M, </w:t>
      </w:r>
      <w:r>
        <w:t>Flow Filtek A1, Charisma A1, viimistlemine,poleerimine.</w:t>
      </w:r>
    </w:p>
    <w:p w:rsidR="001274F7" w:rsidRDefault="001274F7" w:rsidP="001274F7">
      <w:r>
        <w:rPr>
          <w:noProof/>
          <w:lang w:val="ru-RU" w:eastAsia="ru-RU"/>
        </w:rPr>
        <w:drawing>
          <wp:inline distT="0" distB="0" distL="0" distR="0" wp14:anchorId="036AA650" wp14:editId="2D7AF194">
            <wp:extent cx="1995727" cy="1002567"/>
            <wp:effectExtent l="0" t="495300" r="0" b="4838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2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0" t="70454" r="35581" b="9915"/>
                    <a:stretch/>
                  </pic:blipFill>
                  <pic:spPr bwMode="auto">
                    <a:xfrm rot="5400000">
                      <a:off x="0" y="0"/>
                      <a:ext cx="2014923" cy="101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0927C2D" wp14:editId="6EB2BA23">
            <wp:extent cx="1817390" cy="19589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4" t="15697" r="40236" b="21748"/>
                    <a:stretch/>
                  </pic:blipFill>
                  <pic:spPr bwMode="auto">
                    <a:xfrm flipH="1">
                      <a:off x="0" y="0"/>
                      <a:ext cx="1820938" cy="196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F7" w:rsidRDefault="001274F7" w:rsidP="001274F7"/>
    <w:p w:rsidR="001274F7" w:rsidRDefault="001274F7" w:rsidP="001274F7">
      <w:r>
        <w:t>Patsient on teatatud, et karioloogia poolt mõned hambad jäid ravimata (</w:t>
      </w:r>
      <w:r w:rsidRPr="00246DC1">
        <w:rPr>
          <w:i/>
        </w:rPr>
        <w:t>Caries secundaris</w:t>
      </w:r>
      <w:r>
        <w:rPr>
          <w:i/>
        </w:rPr>
        <w:t>’</w:t>
      </w:r>
      <w:r>
        <w:t>ed), patsiendi nõusolekul võin uuesti temaga kontakteeruda ning kutsuda endodontia praktikmidele (juhul kui pole patsiente).</w:t>
      </w:r>
    </w:p>
    <w:p w:rsidR="001274F7" w:rsidRDefault="001274F7" w:rsidP="001274F7">
      <w:r>
        <w:t>Proteetilises ravi suhtes patsient hetkel loobus.</w:t>
      </w:r>
    </w:p>
    <w:p w:rsidR="001274F7" w:rsidRPr="00174C2C" w:rsidRDefault="001274F7" w:rsidP="001274F7"/>
    <w:p w:rsidR="00281052" w:rsidRDefault="00281052"/>
    <w:sectPr w:rsidR="00281052" w:rsidSect="00392396">
      <w:headerReference w:type="default" r:id="rId16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AF6" w:rsidRDefault="001274F7" w:rsidP="00392396">
    <w:pPr>
      <w:pStyle w:val="a4"/>
      <w:tabs>
        <w:tab w:val="clear" w:pos="4536"/>
        <w:tab w:val="clear" w:pos="9072"/>
        <w:tab w:val="left" w:pos="13184"/>
      </w:tabs>
    </w:pPr>
    <w:r>
      <w:t>Patsient: mees, 42.a</w:t>
    </w:r>
  </w:p>
  <w:p w:rsidR="00513AF6" w:rsidRPr="00B662B6" w:rsidRDefault="001274F7" w:rsidP="0039239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30CB"/>
    <w:multiLevelType w:val="hybridMultilevel"/>
    <w:tmpl w:val="E75A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C43AC"/>
    <w:multiLevelType w:val="hybridMultilevel"/>
    <w:tmpl w:val="1FEE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173B2"/>
    <w:multiLevelType w:val="hybridMultilevel"/>
    <w:tmpl w:val="89F4DD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C6DA3"/>
    <w:multiLevelType w:val="hybridMultilevel"/>
    <w:tmpl w:val="82242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41F71"/>
    <w:multiLevelType w:val="hybridMultilevel"/>
    <w:tmpl w:val="84FA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D7096"/>
    <w:multiLevelType w:val="hybridMultilevel"/>
    <w:tmpl w:val="81B68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1A68DB"/>
    <w:multiLevelType w:val="hybridMultilevel"/>
    <w:tmpl w:val="3CDC1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F7"/>
    <w:rsid w:val="001274F7"/>
    <w:rsid w:val="0028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B9209-AECC-49F9-A3EE-D3D856DC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4F7"/>
    <w:pPr>
      <w:spacing w:after="200" w:line="276" w:lineRule="auto"/>
    </w:pPr>
    <w:rPr>
      <w:lang w:val="et-E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74F7"/>
    <w:pPr>
      <w:spacing w:after="0" w:line="240" w:lineRule="auto"/>
    </w:pPr>
    <w:rPr>
      <w:lang w:val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27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74F7"/>
    <w:rPr>
      <w:lang w:val="et-EE"/>
    </w:rPr>
  </w:style>
  <w:style w:type="paragraph" w:styleId="a6">
    <w:name w:val="List Paragraph"/>
    <w:basedOn w:val="a"/>
    <w:uiPriority w:val="34"/>
    <w:qFormat/>
    <w:rsid w:val="00127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927</Words>
  <Characters>5285</Characters>
  <Application>Microsoft Office Word</Application>
  <DocSecurity>0</DocSecurity>
  <Lines>44</Lines>
  <Paragraphs>12</Paragraphs>
  <ScaleCrop>false</ScaleCrop>
  <Company>Hewlett-Packard</Company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Jakovleva</dc:creator>
  <cp:keywords/>
  <dc:description/>
  <cp:lastModifiedBy>Jana Jakovleva</cp:lastModifiedBy>
  <cp:revision>1</cp:revision>
  <dcterms:created xsi:type="dcterms:W3CDTF">2016-12-24T18:45:00Z</dcterms:created>
  <dcterms:modified xsi:type="dcterms:W3CDTF">2016-12-24T18:47:00Z</dcterms:modified>
</cp:coreProperties>
</file>